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E398" w14:textId="77777777" w:rsidR="001A44EB" w:rsidRDefault="001A44EB" w:rsidP="001A44EB">
      <w:pPr>
        <w:pStyle w:val="pageheadsidhuvud"/>
        <w:rPr>
          <w:lang w:val="en-US"/>
        </w:rPr>
      </w:pPr>
      <w:r>
        <w:rPr>
          <w:lang w:val="en-US"/>
        </w:rPr>
        <w:t>Linköping University | Department of Physics, Chemistry and Biology</w:t>
      </w:r>
    </w:p>
    <w:p w14:paraId="7AC7FD61" w14:textId="02C978A8" w:rsidR="001A44EB" w:rsidRDefault="001A44EB" w:rsidP="001A44EB">
      <w:pPr>
        <w:pStyle w:val="pageheadsidhuvud"/>
        <w:rPr>
          <w:lang w:val="en-US"/>
        </w:rPr>
      </w:pPr>
      <w:r>
        <w:rPr>
          <w:lang w:val="en-US"/>
        </w:rPr>
        <w:t>Type of thesis, 60 hp | Educational Program: Physics, Chemistry and Biology</w:t>
      </w:r>
    </w:p>
    <w:p w14:paraId="65507729" w14:textId="638678FF" w:rsidR="001A44EB" w:rsidRDefault="001A44EB" w:rsidP="001A44EB">
      <w:pPr>
        <w:pStyle w:val="pageheadsidhuvud"/>
        <w:rPr>
          <w:lang w:val="en-US"/>
        </w:rPr>
      </w:pPr>
      <w:r>
        <w:rPr>
          <w:lang w:val="en-US"/>
        </w:rPr>
        <w:t>Spring or Autumn term 2021 |</w:t>
      </w:r>
      <w:r w:rsidR="00EE1F85" w:rsidRPr="00EE1F85">
        <w:rPr>
          <w:lang w:val="en-US"/>
        </w:rPr>
        <w:t xml:space="preserve">LITH - IFM -A -EX - 22 / </w:t>
      </w:r>
      <w:r w:rsidR="00EE1F85">
        <w:rPr>
          <w:lang w:val="en-US"/>
        </w:rPr>
        <w:t>4114</w:t>
      </w:r>
      <w:r w:rsidR="00EE1F85" w:rsidRPr="00EE1F85">
        <w:rPr>
          <w:lang w:val="en-US"/>
        </w:rPr>
        <w:t>- SE</w:t>
      </w:r>
      <w:r>
        <w:rPr>
          <w:lang w:val="en-US"/>
        </w:rPr>
        <w:t xml:space="preserve"> </w:t>
      </w:r>
    </w:p>
    <w:p w14:paraId="5AF842B9" w14:textId="77777777" w:rsidR="001A44EB" w:rsidRDefault="001A44EB" w:rsidP="001A44EB"/>
    <w:p w14:paraId="0124A374" w14:textId="77777777" w:rsidR="001A44EB" w:rsidRDefault="001A44EB" w:rsidP="001A44EB"/>
    <w:p w14:paraId="759F505C" w14:textId="77777777" w:rsidR="001A44EB" w:rsidRDefault="001A44EB" w:rsidP="001A44EB"/>
    <w:p w14:paraId="7BDAD49A" w14:textId="77777777" w:rsidR="001A44EB" w:rsidRDefault="001A44EB" w:rsidP="001A44EB"/>
    <w:p w14:paraId="151B1501" w14:textId="77777777" w:rsidR="001A44EB" w:rsidRDefault="001A44EB" w:rsidP="001A44EB"/>
    <w:p w14:paraId="4B0180FC" w14:textId="77777777" w:rsidR="001A44EB" w:rsidRDefault="001A44EB" w:rsidP="001A44EB"/>
    <w:p w14:paraId="13BE112D" w14:textId="77777777" w:rsidR="001A44EB" w:rsidRDefault="001A44EB" w:rsidP="001A44EB"/>
    <w:p w14:paraId="7DA5A5B7" w14:textId="77777777" w:rsidR="001A44EB" w:rsidRDefault="001A44EB" w:rsidP="001A44EB"/>
    <w:p w14:paraId="56D34A6D" w14:textId="77777777" w:rsidR="001A44EB" w:rsidRDefault="001A44EB" w:rsidP="001A44EB"/>
    <w:p w14:paraId="02DB15A3" w14:textId="77777777" w:rsidR="001A44EB" w:rsidRDefault="001A44EB" w:rsidP="001A44EB"/>
    <w:p w14:paraId="61EF7D27" w14:textId="77777777" w:rsidR="009142B6" w:rsidRPr="00FC62C7" w:rsidRDefault="009142B6" w:rsidP="009142B6">
      <w:pPr>
        <w:pStyle w:val="RubrikTitelsida"/>
        <w:rPr>
          <w:lang w:val="en-US"/>
        </w:rPr>
      </w:pPr>
      <w:r>
        <w:rPr>
          <w:lang w:val="en-US"/>
        </w:rPr>
        <w:t>Food preferences and nutrient composition in captive white-faced sakis (</w:t>
      </w:r>
      <w:r>
        <w:rPr>
          <w:i/>
          <w:iCs/>
          <w:lang w:val="en-US"/>
        </w:rPr>
        <w:t>Pithecia pithecia</w:t>
      </w:r>
      <w:r>
        <w:rPr>
          <w:lang w:val="en-US"/>
        </w:rPr>
        <w:t>)</w:t>
      </w:r>
    </w:p>
    <w:p w14:paraId="73E1DEC9" w14:textId="77777777" w:rsidR="001A44EB" w:rsidRDefault="001A44EB" w:rsidP="001A44EB">
      <w:pPr>
        <w:pStyle w:val="RubrikTitelsida"/>
        <w:rPr>
          <w:lang w:val="en-US"/>
        </w:rPr>
      </w:pPr>
    </w:p>
    <w:p w14:paraId="6215B525" w14:textId="77777777" w:rsidR="001A44EB" w:rsidRDefault="001A44EB" w:rsidP="001A44EB"/>
    <w:p w14:paraId="75D33018" w14:textId="77777777" w:rsidR="001A44EB" w:rsidRDefault="001A44EB" w:rsidP="001A44EB"/>
    <w:p w14:paraId="41E8F8E3" w14:textId="77777777" w:rsidR="001A44EB" w:rsidRDefault="001A44EB" w:rsidP="001A44EB"/>
    <w:p w14:paraId="21A0F329" w14:textId="77777777" w:rsidR="001A44EB" w:rsidRDefault="001A44EB" w:rsidP="001A44EB"/>
    <w:p w14:paraId="369D2571" w14:textId="77777777" w:rsidR="001A44EB" w:rsidRDefault="001A44EB" w:rsidP="001A44EB"/>
    <w:p w14:paraId="45B226B5" w14:textId="43909D81" w:rsidR="001A44EB" w:rsidRDefault="001A44EB" w:rsidP="001A44EB">
      <w:pPr>
        <w:pStyle w:val="FrfattareAuthor"/>
        <w:rPr>
          <w:lang w:val="en-US"/>
        </w:rPr>
      </w:pPr>
      <w:r>
        <w:rPr>
          <w:lang w:val="en-US"/>
        </w:rPr>
        <w:t xml:space="preserve">Vasco Martins </w:t>
      </w:r>
    </w:p>
    <w:p w14:paraId="5E83D29B" w14:textId="77777777" w:rsidR="001A44EB" w:rsidRDefault="001A44EB" w:rsidP="001A44EB"/>
    <w:p w14:paraId="023370E2" w14:textId="77777777" w:rsidR="001A44EB" w:rsidRDefault="001A44EB" w:rsidP="001A44EB"/>
    <w:p w14:paraId="0A7E4926" w14:textId="77777777" w:rsidR="001A44EB" w:rsidRDefault="001A44EB" w:rsidP="001A44EB"/>
    <w:p w14:paraId="29C8EF61" w14:textId="77777777" w:rsidR="001A44EB" w:rsidRDefault="001A44EB" w:rsidP="001A44EB"/>
    <w:p w14:paraId="1C942C08" w14:textId="1108947E" w:rsidR="001A44EB" w:rsidRPr="001A44EB" w:rsidRDefault="001A44EB" w:rsidP="001A44EB">
      <w:pPr>
        <w:pStyle w:val="tutorexaminator"/>
      </w:pPr>
      <w:r w:rsidRPr="001A44EB">
        <w:t>Examinator, Rie Hen</w:t>
      </w:r>
      <w:r>
        <w:t>riksen</w:t>
      </w:r>
    </w:p>
    <w:p w14:paraId="7B69E44A" w14:textId="712C55D0" w:rsidR="001A44EB" w:rsidRPr="001A44EB" w:rsidRDefault="001A44EB" w:rsidP="001A44EB">
      <w:pPr>
        <w:pStyle w:val="tutorexaminator"/>
      </w:pPr>
      <w:r w:rsidRPr="001A44EB">
        <w:t>Supervisor, Matthias Laska</w:t>
      </w:r>
    </w:p>
    <w:p w14:paraId="2867E7FA" w14:textId="77777777" w:rsidR="001A44EB" w:rsidRPr="001A44EB" w:rsidRDefault="001A44EB" w:rsidP="001A44EB">
      <w:pPr>
        <w:pStyle w:val="tutorexaminator"/>
      </w:pPr>
    </w:p>
    <w:p w14:paraId="353B3212" w14:textId="77777777" w:rsidR="001A44EB" w:rsidRPr="001A44EB" w:rsidRDefault="001A44EB" w:rsidP="001A44EB">
      <w:pPr>
        <w:pStyle w:val="TextTitelsida"/>
        <w:rPr>
          <w:lang w:val="sv-SE"/>
        </w:rPr>
      </w:pPr>
    </w:p>
    <w:p w14:paraId="191453F3" w14:textId="7D872EDF" w:rsidR="001A44EB" w:rsidRDefault="001A44EB" w:rsidP="001A44EB">
      <w:pPr>
        <w:pStyle w:val="TextTitelsida"/>
        <w:rPr>
          <w:lang w:val="sv-SE"/>
        </w:rPr>
      </w:pPr>
    </w:p>
    <w:p w14:paraId="36E284C1" w14:textId="77777777" w:rsidR="009142B6" w:rsidRDefault="009142B6" w:rsidP="001A44EB">
      <w:pPr>
        <w:pStyle w:val="TextTitelsida"/>
        <w:rPr>
          <w:lang w:val="sv-SE"/>
        </w:rPr>
      </w:pPr>
    </w:p>
    <w:p w14:paraId="0ECA91E9" w14:textId="77777777" w:rsidR="009142B6" w:rsidRPr="001A44EB" w:rsidRDefault="009142B6" w:rsidP="001A44EB">
      <w:pPr>
        <w:pStyle w:val="TextTitelsida"/>
        <w:rPr>
          <w:lang w:val="sv-SE"/>
        </w:rPr>
      </w:pPr>
    </w:p>
    <w:p w14:paraId="0EBF6B7A" w14:textId="115B0397" w:rsidR="00B878F3" w:rsidRPr="00B878F3" w:rsidRDefault="009142B6" w:rsidP="00862D2F">
      <w:pPr>
        <w:pStyle w:val="TextTitelsida"/>
        <w:rPr>
          <w:lang w:val="sv-SE"/>
        </w:rPr>
      </w:pPr>
      <w:r>
        <w:rPr>
          <w:noProof/>
          <w:lang w:val="sv-SE"/>
        </w:rPr>
        <w:drawing>
          <wp:inline distT="0" distB="0" distL="0" distR="0" wp14:anchorId="196EB1A2" wp14:editId="46A14C46">
            <wp:extent cx="2381250" cy="828675"/>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828675"/>
                    </a:xfrm>
                    <a:prstGeom prst="rect">
                      <a:avLst/>
                    </a:prstGeom>
                    <a:noFill/>
                    <a:ln>
                      <a:noFill/>
                    </a:ln>
                  </pic:spPr>
                </pic:pic>
              </a:graphicData>
            </a:graphic>
          </wp:inline>
        </w:drawing>
      </w:r>
      <w:r w:rsidR="00B878F3">
        <w:rPr>
          <w:lang w:val="sv-SE"/>
        </w:rPr>
        <w:br w:type="page"/>
      </w:r>
    </w:p>
    <w:sdt>
      <w:sdtPr>
        <w:rPr>
          <w:rFonts w:ascii="Times" w:eastAsia="Times New Roman" w:hAnsi="Times" w:cs="Times New Roman"/>
          <w:color w:val="auto"/>
          <w:szCs w:val="20"/>
        </w:rPr>
        <w:id w:val="-1172410858"/>
        <w:docPartObj>
          <w:docPartGallery w:val="Table of Contents"/>
          <w:docPartUnique/>
        </w:docPartObj>
      </w:sdtPr>
      <w:sdtEndPr>
        <w:rPr>
          <w:b/>
          <w:bCs/>
          <w:noProof/>
        </w:rPr>
      </w:sdtEndPr>
      <w:sdtContent>
        <w:p w14:paraId="6E05F3E4" w14:textId="6B27485A" w:rsidR="005E6930" w:rsidRPr="00E41D8E" w:rsidRDefault="005E6930" w:rsidP="00E41D8E">
          <w:pPr>
            <w:pStyle w:val="TOCHeading"/>
            <w:rPr>
              <w:rFonts w:ascii="Times New Roman" w:hAnsi="Times New Roman" w:cs="Times New Roman"/>
              <w:b/>
              <w:bCs/>
              <w:color w:val="auto"/>
              <w:szCs w:val="24"/>
            </w:rPr>
          </w:pPr>
          <w:r w:rsidRPr="00E41D8E">
            <w:rPr>
              <w:rFonts w:ascii="Times New Roman" w:hAnsi="Times New Roman" w:cs="Times New Roman"/>
              <w:b/>
              <w:bCs/>
              <w:color w:val="auto"/>
              <w:szCs w:val="24"/>
            </w:rPr>
            <w:t>Contents</w:t>
          </w:r>
        </w:p>
        <w:p w14:paraId="33707727" w14:textId="142EE1AC" w:rsidR="00E41D8E" w:rsidRPr="00E41D8E" w:rsidRDefault="005E6930">
          <w:pPr>
            <w:pStyle w:val="TOC1"/>
            <w:tabs>
              <w:tab w:val="right" w:leader="dot" w:pos="8494"/>
            </w:tabs>
            <w:rPr>
              <w:rFonts w:ascii="Times New Roman" w:hAnsi="Times New Roman"/>
              <w:noProof/>
              <w:sz w:val="24"/>
              <w:szCs w:val="24"/>
            </w:rPr>
          </w:pPr>
          <w:r w:rsidRPr="00E41D8E">
            <w:rPr>
              <w:rFonts w:ascii="Times New Roman" w:hAnsi="Times New Roman"/>
              <w:sz w:val="24"/>
              <w:szCs w:val="24"/>
            </w:rPr>
            <w:fldChar w:fldCharType="begin"/>
          </w:r>
          <w:r w:rsidRPr="00E41D8E">
            <w:rPr>
              <w:rFonts w:ascii="Times New Roman" w:hAnsi="Times New Roman"/>
              <w:sz w:val="24"/>
              <w:szCs w:val="24"/>
            </w:rPr>
            <w:instrText xml:space="preserve"> TOC \o "1-3" \h \z \u </w:instrText>
          </w:r>
          <w:r w:rsidRPr="00E41D8E">
            <w:rPr>
              <w:rFonts w:ascii="Times New Roman" w:hAnsi="Times New Roman"/>
              <w:sz w:val="24"/>
              <w:szCs w:val="24"/>
            </w:rPr>
            <w:fldChar w:fldCharType="separate"/>
          </w:r>
          <w:hyperlink w:anchor="_Toc98334802" w:history="1">
            <w:r w:rsidR="00E41D8E" w:rsidRPr="00E41D8E">
              <w:rPr>
                <w:rStyle w:val="Hyperlink"/>
                <w:rFonts w:ascii="Times New Roman" w:hAnsi="Times New Roman"/>
                <w:noProof/>
                <w:color w:val="auto"/>
                <w:sz w:val="24"/>
                <w:szCs w:val="24"/>
              </w:rPr>
              <w:t>1. Abstract</w:t>
            </w:r>
            <w:r w:rsidR="00E41D8E" w:rsidRPr="00E41D8E">
              <w:rPr>
                <w:rFonts w:ascii="Times New Roman" w:hAnsi="Times New Roman"/>
                <w:noProof/>
                <w:webHidden/>
                <w:sz w:val="24"/>
                <w:szCs w:val="24"/>
              </w:rPr>
              <w:tab/>
            </w:r>
            <w:r w:rsidR="00E41D8E" w:rsidRPr="00E41D8E">
              <w:rPr>
                <w:rFonts w:ascii="Times New Roman" w:hAnsi="Times New Roman"/>
                <w:noProof/>
                <w:webHidden/>
                <w:sz w:val="24"/>
                <w:szCs w:val="24"/>
              </w:rPr>
              <w:fldChar w:fldCharType="begin"/>
            </w:r>
            <w:r w:rsidR="00E41D8E" w:rsidRPr="00E41D8E">
              <w:rPr>
                <w:rFonts w:ascii="Times New Roman" w:hAnsi="Times New Roman"/>
                <w:noProof/>
                <w:webHidden/>
                <w:sz w:val="24"/>
                <w:szCs w:val="24"/>
              </w:rPr>
              <w:instrText xml:space="preserve"> PAGEREF _Toc98334802 \h </w:instrText>
            </w:r>
            <w:r w:rsidR="00E41D8E" w:rsidRPr="00E41D8E">
              <w:rPr>
                <w:rFonts w:ascii="Times New Roman" w:hAnsi="Times New Roman"/>
                <w:noProof/>
                <w:webHidden/>
                <w:sz w:val="24"/>
                <w:szCs w:val="24"/>
              </w:rPr>
            </w:r>
            <w:r w:rsidR="00E41D8E" w:rsidRPr="00E41D8E">
              <w:rPr>
                <w:rFonts w:ascii="Times New Roman" w:hAnsi="Times New Roman"/>
                <w:noProof/>
                <w:webHidden/>
                <w:sz w:val="24"/>
                <w:szCs w:val="24"/>
              </w:rPr>
              <w:fldChar w:fldCharType="separate"/>
            </w:r>
            <w:r w:rsidR="00E41D8E" w:rsidRPr="00E41D8E">
              <w:rPr>
                <w:rFonts w:ascii="Times New Roman" w:hAnsi="Times New Roman"/>
                <w:noProof/>
                <w:webHidden/>
                <w:sz w:val="24"/>
                <w:szCs w:val="24"/>
              </w:rPr>
              <w:t>1</w:t>
            </w:r>
            <w:r w:rsidR="00E41D8E" w:rsidRPr="00E41D8E">
              <w:rPr>
                <w:rFonts w:ascii="Times New Roman" w:hAnsi="Times New Roman"/>
                <w:noProof/>
                <w:webHidden/>
                <w:sz w:val="24"/>
                <w:szCs w:val="24"/>
              </w:rPr>
              <w:fldChar w:fldCharType="end"/>
            </w:r>
          </w:hyperlink>
        </w:p>
        <w:p w14:paraId="7C97E3F0" w14:textId="05DEE188" w:rsidR="00E41D8E" w:rsidRPr="00E41D8E" w:rsidRDefault="002A1A2D">
          <w:pPr>
            <w:pStyle w:val="TOC1"/>
            <w:tabs>
              <w:tab w:val="right" w:leader="dot" w:pos="8494"/>
            </w:tabs>
            <w:rPr>
              <w:rFonts w:ascii="Times New Roman" w:hAnsi="Times New Roman"/>
              <w:noProof/>
              <w:sz w:val="24"/>
              <w:szCs w:val="24"/>
            </w:rPr>
          </w:pPr>
          <w:hyperlink w:anchor="_Toc98334803" w:history="1">
            <w:r w:rsidR="00E41D8E" w:rsidRPr="00E41D8E">
              <w:rPr>
                <w:rStyle w:val="Hyperlink"/>
                <w:rFonts w:ascii="Times New Roman" w:hAnsi="Times New Roman"/>
                <w:noProof/>
                <w:color w:val="auto"/>
                <w:sz w:val="24"/>
                <w:szCs w:val="24"/>
              </w:rPr>
              <w:t>2. Introduction</w:t>
            </w:r>
            <w:r w:rsidR="00E41D8E" w:rsidRPr="00E41D8E">
              <w:rPr>
                <w:rFonts w:ascii="Times New Roman" w:hAnsi="Times New Roman"/>
                <w:noProof/>
                <w:webHidden/>
                <w:sz w:val="24"/>
                <w:szCs w:val="24"/>
              </w:rPr>
              <w:tab/>
            </w:r>
            <w:r w:rsidR="00E41D8E" w:rsidRPr="00E41D8E">
              <w:rPr>
                <w:rFonts w:ascii="Times New Roman" w:hAnsi="Times New Roman"/>
                <w:noProof/>
                <w:webHidden/>
                <w:sz w:val="24"/>
                <w:szCs w:val="24"/>
              </w:rPr>
              <w:fldChar w:fldCharType="begin"/>
            </w:r>
            <w:r w:rsidR="00E41D8E" w:rsidRPr="00E41D8E">
              <w:rPr>
                <w:rFonts w:ascii="Times New Roman" w:hAnsi="Times New Roman"/>
                <w:noProof/>
                <w:webHidden/>
                <w:sz w:val="24"/>
                <w:szCs w:val="24"/>
              </w:rPr>
              <w:instrText xml:space="preserve"> PAGEREF _Toc98334803 \h </w:instrText>
            </w:r>
            <w:r w:rsidR="00E41D8E" w:rsidRPr="00E41D8E">
              <w:rPr>
                <w:rFonts w:ascii="Times New Roman" w:hAnsi="Times New Roman"/>
                <w:noProof/>
                <w:webHidden/>
                <w:sz w:val="24"/>
                <w:szCs w:val="24"/>
              </w:rPr>
            </w:r>
            <w:r w:rsidR="00E41D8E" w:rsidRPr="00E41D8E">
              <w:rPr>
                <w:rFonts w:ascii="Times New Roman" w:hAnsi="Times New Roman"/>
                <w:noProof/>
                <w:webHidden/>
                <w:sz w:val="24"/>
                <w:szCs w:val="24"/>
              </w:rPr>
              <w:fldChar w:fldCharType="separate"/>
            </w:r>
            <w:r w:rsidR="00E41D8E" w:rsidRPr="00E41D8E">
              <w:rPr>
                <w:rFonts w:ascii="Times New Roman" w:hAnsi="Times New Roman"/>
                <w:noProof/>
                <w:webHidden/>
                <w:sz w:val="24"/>
                <w:szCs w:val="24"/>
              </w:rPr>
              <w:t>2</w:t>
            </w:r>
            <w:r w:rsidR="00E41D8E" w:rsidRPr="00E41D8E">
              <w:rPr>
                <w:rFonts w:ascii="Times New Roman" w:hAnsi="Times New Roman"/>
                <w:noProof/>
                <w:webHidden/>
                <w:sz w:val="24"/>
                <w:szCs w:val="24"/>
              </w:rPr>
              <w:fldChar w:fldCharType="end"/>
            </w:r>
          </w:hyperlink>
        </w:p>
        <w:p w14:paraId="6A10670B" w14:textId="49FF6AFC" w:rsidR="00E41D8E" w:rsidRPr="00E41D8E" w:rsidRDefault="002A1A2D">
          <w:pPr>
            <w:pStyle w:val="TOC1"/>
            <w:tabs>
              <w:tab w:val="right" w:leader="dot" w:pos="8494"/>
            </w:tabs>
            <w:rPr>
              <w:rFonts w:ascii="Times New Roman" w:hAnsi="Times New Roman"/>
              <w:noProof/>
              <w:sz w:val="24"/>
              <w:szCs w:val="24"/>
            </w:rPr>
          </w:pPr>
          <w:hyperlink w:anchor="_Toc98334804" w:history="1">
            <w:r w:rsidR="00E41D8E" w:rsidRPr="00E41D8E">
              <w:rPr>
                <w:rStyle w:val="Hyperlink"/>
                <w:rFonts w:ascii="Times New Roman" w:hAnsi="Times New Roman"/>
                <w:noProof/>
                <w:color w:val="auto"/>
                <w:sz w:val="24"/>
                <w:szCs w:val="24"/>
              </w:rPr>
              <w:t>3. Materials and Methods</w:t>
            </w:r>
            <w:r w:rsidR="00E41D8E" w:rsidRPr="00E41D8E">
              <w:rPr>
                <w:rFonts w:ascii="Times New Roman" w:hAnsi="Times New Roman"/>
                <w:noProof/>
                <w:webHidden/>
                <w:sz w:val="24"/>
                <w:szCs w:val="24"/>
              </w:rPr>
              <w:tab/>
            </w:r>
            <w:r w:rsidR="00E41D8E" w:rsidRPr="00E41D8E">
              <w:rPr>
                <w:rFonts w:ascii="Times New Roman" w:hAnsi="Times New Roman"/>
                <w:noProof/>
                <w:webHidden/>
                <w:sz w:val="24"/>
                <w:szCs w:val="24"/>
              </w:rPr>
              <w:fldChar w:fldCharType="begin"/>
            </w:r>
            <w:r w:rsidR="00E41D8E" w:rsidRPr="00E41D8E">
              <w:rPr>
                <w:rFonts w:ascii="Times New Roman" w:hAnsi="Times New Roman"/>
                <w:noProof/>
                <w:webHidden/>
                <w:sz w:val="24"/>
                <w:szCs w:val="24"/>
              </w:rPr>
              <w:instrText xml:space="preserve"> PAGEREF _Toc98334804 \h </w:instrText>
            </w:r>
            <w:r w:rsidR="00E41D8E" w:rsidRPr="00E41D8E">
              <w:rPr>
                <w:rFonts w:ascii="Times New Roman" w:hAnsi="Times New Roman"/>
                <w:noProof/>
                <w:webHidden/>
                <w:sz w:val="24"/>
                <w:szCs w:val="24"/>
              </w:rPr>
            </w:r>
            <w:r w:rsidR="00E41D8E" w:rsidRPr="00E41D8E">
              <w:rPr>
                <w:rFonts w:ascii="Times New Roman" w:hAnsi="Times New Roman"/>
                <w:noProof/>
                <w:webHidden/>
                <w:sz w:val="24"/>
                <w:szCs w:val="24"/>
              </w:rPr>
              <w:fldChar w:fldCharType="separate"/>
            </w:r>
            <w:r w:rsidR="00E41D8E" w:rsidRPr="00E41D8E">
              <w:rPr>
                <w:rFonts w:ascii="Times New Roman" w:hAnsi="Times New Roman"/>
                <w:noProof/>
                <w:webHidden/>
                <w:sz w:val="24"/>
                <w:szCs w:val="24"/>
              </w:rPr>
              <w:t>4</w:t>
            </w:r>
            <w:r w:rsidR="00E41D8E" w:rsidRPr="00E41D8E">
              <w:rPr>
                <w:rFonts w:ascii="Times New Roman" w:hAnsi="Times New Roman"/>
                <w:noProof/>
                <w:webHidden/>
                <w:sz w:val="24"/>
                <w:szCs w:val="24"/>
              </w:rPr>
              <w:fldChar w:fldCharType="end"/>
            </w:r>
          </w:hyperlink>
        </w:p>
        <w:p w14:paraId="124E10C0" w14:textId="62F76708"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05" w:history="1">
            <w:r w:rsidR="00E41D8E" w:rsidRPr="00E41D8E">
              <w:rPr>
                <w:rStyle w:val="Hyperlink"/>
                <w:rFonts w:ascii="Times New Roman" w:hAnsi="Times New Roman"/>
                <w:noProof/>
                <w:color w:val="auto"/>
                <w:szCs w:val="24"/>
              </w:rPr>
              <w:t>3.1 Animals</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_Toc98334805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4</w:t>
            </w:r>
            <w:r w:rsidR="00E41D8E" w:rsidRPr="00E41D8E">
              <w:rPr>
                <w:rFonts w:ascii="Times New Roman" w:hAnsi="Times New Roman"/>
                <w:noProof/>
                <w:webHidden/>
                <w:szCs w:val="24"/>
              </w:rPr>
              <w:fldChar w:fldCharType="end"/>
            </w:r>
          </w:hyperlink>
        </w:p>
        <w:p w14:paraId="57E563F9" w14:textId="541785EB"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06" w:history="1">
            <w:r w:rsidR="00E41D8E" w:rsidRPr="00E41D8E">
              <w:rPr>
                <w:rStyle w:val="Hyperlink"/>
                <w:rFonts w:ascii="Times New Roman" w:hAnsi="Times New Roman"/>
                <w:noProof/>
                <w:color w:val="auto"/>
                <w:szCs w:val="24"/>
              </w:rPr>
              <w:t>3.2 Experimental procedure</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_Toc98334806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5</w:t>
            </w:r>
            <w:r w:rsidR="00E41D8E" w:rsidRPr="00E41D8E">
              <w:rPr>
                <w:rFonts w:ascii="Times New Roman" w:hAnsi="Times New Roman"/>
                <w:noProof/>
                <w:webHidden/>
                <w:szCs w:val="24"/>
              </w:rPr>
              <w:fldChar w:fldCharType="end"/>
            </w:r>
          </w:hyperlink>
        </w:p>
        <w:p w14:paraId="16393993" w14:textId="30B652F5"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07" w:history="1">
            <w:r w:rsidR="00E41D8E" w:rsidRPr="00E41D8E">
              <w:rPr>
                <w:rStyle w:val="Hyperlink"/>
                <w:rFonts w:ascii="Times New Roman" w:hAnsi="Times New Roman"/>
                <w:noProof/>
                <w:color w:val="auto"/>
                <w:szCs w:val="24"/>
              </w:rPr>
              <w:t>3.3 Data analysis</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_Toc98334807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7</w:t>
            </w:r>
            <w:r w:rsidR="00E41D8E" w:rsidRPr="00E41D8E">
              <w:rPr>
                <w:rFonts w:ascii="Times New Roman" w:hAnsi="Times New Roman"/>
                <w:noProof/>
                <w:webHidden/>
                <w:szCs w:val="24"/>
              </w:rPr>
              <w:fldChar w:fldCharType="end"/>
            </w:r>
          </w:hyperlink>
        </w:p>
        <w:p w14:paraId="2C628862" w14:textId="2C0C4723" w:rsidR="00E41D8E" w:rsidRPr="00E41D8E" w:rsidRDefault="002A1A2D">
          <w:pPr>
            <w:pStyle w:val="TOC1"/>
            <w:tabs>
              <w:tab w:val="right" w:leader="dot" w:pos="8494"/>
            </w:tabs>
            <w:rPr>
              <w:rFonts w:ascii="Times New Roman" w:hAnsi="Times New Roman"/>
              <w:noProof/>
              <w:sz w:val="24"/>
              <w:szCs w:val="24"/>
            </w:rPr>
          </w:pPr>
          <w:hyperlink w:anchor="_Toc98334808" w:history="1">
            <w:r w:rsidR="00E41D8E" w:rsidRPr="00E41D8E">
              <w:rPr>
                <w:rStyle w:val="Hyperlink"/>
                <w:rFonts w:ascii="Times New Roman" w:hAnsi="Times New Roman"/>
                <w:noProof/>
                <w:color w:val="auto"/>
                <w:sz w:val="24"/>
                <w:szCs w:val="24"/>
              </w:rPr>
              <w:t>4. Results</w:t>
            </w:r>
            <w:r w:rsidR="00E41D8E" w:rsidRPr="00E41D8E">
              <w:rPr>
                <w:rFonts w:ascii="Times New Roman" w:hAnsi="Times New Roman"/>
                <w:noProof/>
                <w:webHidden/>
                <w:sz w:val="24"/>
                <w:szCs w:val="24"/>
              </w:rPr>
              <w:tab/>
            </w:r>
            <w:r w:rsidR="00E41D8E" w:rsidRPr="00E41D8E">
              <w:rPr>
                <w:rFonts w:ascii="Times New Roman" w:hAnsi="Times New Roman"/>
                <w:noProof/>
                <w:webHidden/>
                <w:sz w:val="24"/>
                <w:szCs w:val="24"/>
              </w:rPr>
              <w:fldChar w:fldCharType="begin"/>
            </w:r>
            <w:r w:rsidR="00E41D8E" w:rsidRPr="00E41D8E">
              <w:rPr>
                <w:rFonts w:ascii="Times New Roman" w:hAnsi="Times New Roman"/>
                <w:noProof/>
                <w:webHidden/>
                <w:sz w:val="24"/>
                <w:szCs w:val="24"/>
              </w:rPr>
              <w:instrText xml:space="preserve"> PAGEREF _Toc98334808 \h </w:instrText>
            </w:r>
            <w:r w:rsidR="00E41D8E" w:rsidRPr="00E41D8E">
              <w:rPr>
                <w:rFonts w:ascii="Times New Roman" w:hAnsi="Times New Roman"/>
                <w:noProof/>
                <w:webHidden/>
                <w:sz w:val="24"/>
                <w:szCs w:val="24"/>
              </w:rPr>
            </w:r>
            <w:r w:rsidR="00E41D8E" w:rsidRPr="00E41D8E">
              <w:rPr>
                <w:rFonts w:ascii="Times New Roman" w:hAnsi="Times New Roman"/>
                <w:noProof/>
                <w:webHidden/>
                <w:sz w:val="24"/>
                <w:szCs w:val="24"/>
              </w:rPr>
              <w:fldChar w:fldCharType="separate"/>
            </w:r>
            <w:r w:rsidR="00E41D8E" w:rsidRPr="00E41D8E">
              <w:rPr>
                <w:rFonts w:ascii="Times New Roman" w:hAnsi="Times New Roman"/>
                <w:noProof/>
                <w:webHidden/>
                <w:sz w:val="24"/>
                <w:szCs w:val="24"/>
              </w:rPr>
              <w:t>8</w:t>
            </w:r>
            <w:r w:rsidR="00E41D8E" w:rsidRPr="00E41D8E">
              <w:rPr>
                <w:rFonts w:ascii="Times New Roman" w:hAnsi="Times New Roman"/>
                <w:noProof/>
                <w:webHidden/>
                <w:sz w:val="24"/>
                <w:szCs w:val="24"/>
              </w:rPr>
              <w:fldChar w:fldCharType="end"/>
            </w:r>
          </w:hyperlink>
        </w:p>
        <w:p w14:paraId="5B16D21F" w14:textId="76FF4640"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09" w:history="1">
            <w:r w:rsidR="00E41D8E" w:rsidRPr="00E41D8E">
              <w:rPr>
                <w:rStyle w:val="Hyperlink"/>
                <w:rFonts w:ascii="Times New Roman" w:hAnsi="Times New Roman"/>
                <w:noProof/>
                <w:color w:val="auto"/>
                <w:szCs w:val="24"/>
              </w:rPr>
              <w:t>4.1 Food Preferences</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_Toc98334809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8</w:t>
            </w:r>
            <w:r w:rsidR="00E41D8E" w:rsidRPr="00E41D8E">
              <w:rPr>
                <w:rFonts w:ascii="Times New Roman" w:hAnsi="Times New Roman"/>
                <w:noProof/>
                <w:webHidden/>
                <w:szCs w:val="24"/>
              </w:rPr>
              <w:fldChar w:fldCharType="end"/>
            </w:r>
          </w:hyperlink>
        </w:p>
        <w:p w14:paraId="1587C3C9" w14:textId="1B2F0723"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10" w:history="1">
            <w:r w:rsidR="00E41D8E" w:rsidRPr="00E41D8E">
              <w:rPr>
                <w:rStyle w:val="Hyperlink"/>
                <w:rFonts w:ascii="Times New Roman" w:hAnsi="Times New Roman"/>
                <w:noProof/>
                <w:color w:val="auto"/>
                <w:szCs w:val="24"/>
              </w:rPr>
              <w:t>4.2 Food preference rankings</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_Toc98334810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9</w:t>
            </w:r>
            <w:r w:rsidR="00E41D8E" w:rsidRPr="00E41D8E">
              <w:rPr>
                <w:rFonts w:ascii="Times New Roman" w:hAnsi="Times New Roman"/>
                <w:noProof/>
                <w:webHidden/>
                <w:szCs w:val="24"/>
              </w:rPr>
              <w:fldChar w:fldCharType="end"/>
            </w:r>
          </w:hyperlink>
        </w:p>
        <w:p w14:paraId="146EA54D" w14:textId="4AFBA99D"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11" w:history="1">
            <w:r w:rsidR="00E41D8E" w:rsidRPr="00E41D8E">
              <w:rPr>
                <w:rStyle w:val="Hyperlink"/>
                <w:rFonts w:ascii="Times New Roman" w:hAnsi="Times New Roman"/>
                <w:noProof/>
                <w:color w:val="auto"/>
                <w:szCs w:val="24"/>
              </w:rPr>
              <w:t>4. 3 Food preference rankings and nutritional content</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_Toc98334811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10</w:t>
            </w:r>
            <w:r w:rsidR="00E41D8E" w:rsidRPr="00E41D8E">
              <w:rPr>
                <w:rFonts w:ascii="Times New Roman" w:hAnsi="Times New Roman"/>
                <w:noProof/>
                <w:webHidden/>
                <w:szCs w:val="24"/>
              </w:rPr>
              <w:fldChar w:fldCharType="end"/>
            </w:r>
          </w:hyperlink>
        </w:p>
        <w:p w14:paraId="73C8460C" w14:textId="5232F727" w:rsidR="00E41D8E" w:rsidRPr="00E41D8E" w:rsidRDefault="002A1A2D">
          <w:pPr>
            <w:pStyle w:val="TOC1"/>
            <w:tabs>
              <w:tab w:val="right" w:leader="dot" w:pos="8494"/>
            </w:tabs>
            <w:rPr>
              <w:rFonts w:ascii="Times New Roman" w:hAnsi="Times New Roman"/>
              <w:noProof/>
              <w:sz w:val="24"/>
              <w:szCs w:val="24"/>
            </w:rPr>
          </w:pPr>
          <w:hyperlink w:anchor="_Toc98334812" w:history="1">
            <w:r w:rsidR="00E41D8E" w:rsidRPr="00E41D8E">
              <w:rPr>
                <w:rStyle w:val="Hyperlink"/>
                <w:rFonts w:ascii="Times New Roman" w:hAnsi="Times New Roman"/>
                <w:noProof/>
                <w:color w:val="auto"/>
                <w:sz w:val="24"/>
                <w:szCs w:val="24"/>
              </w:rPr>
              <w:t>5. Discussion</w:t>
            </w:r>
            <w:r w:rsidR="00E41D8E" w:rsidRPr="00E41D8E">
              <w:rPr>
                <w:rFonts w:ascii="Times New Roman" w:hAnsi="Times New Roman"/>
                <w:noProof/>
                <w:webHidden/>
                <w:sz w:val="24"/>
                <w:szCs w:val="24"/>
              </w:rPr>
              <w:tab/>
            </w:r>
            <w:r w:rsidR="00E41D8E" w:rsidRPr="00E41D8E">
              <w:rPr>
                <w:rFonts w:ascii="Times New Roman" w:hAnsi="Times New Roman"/>
                <w:noProof/>
                <w:webHidden/>
                <w:sz w:val="24"/>
                <w:szCs w:val="24"/>
              </w:rPr>
              <w:fldChar w:fldCharType="begin"/>
            </w:r>
            <w:r w:rsidR="00E41D8E" w:rsidRPr="00E41D8E">
              <w:rPr>
                <w:rFonts w:ascii="Times New Roman" w:hAnsi="Times New Roman"/>
                <w:noProof/>
                <w:webHidden/>
                <w:sz w:val="24"/>
                <w:szCs w:val="24"/>
              </w:rPr>
              <w:instrText xml:space="preserve"> PAGEREF _Toc98334812 \h </w:instrText>
            </w:r>
            <w:r w:rsidR="00E41D8E" w:rsidRPr="00E41D8E">
              <w:rPr>
                <w:rFonts w:ascii="Times New Roman" w:hAnsi="Times New Roman"/>
                <w:noProof/>
                <w:webHidden/>
                <w:sz w:val="24"/>
                <w:szCs w:val="24"/>
              </w:rPr>
            </w:r>
            <w:r w:rsidR="00E41D8E" w:rsidRPr="00E41D8E">
              <w:rPr>
                <w:rFonts w:ascii="Times New Roman" w:hAnsi="Times New Roman"/>
                <w:noProof/>
                <w:webHidden/>
                <w:sz w:val="24"/>
                <w:szCs w:val="24"/>
              </w:rPr>
              <w:fldChar w:fldCharType="separate"/>
            </w:r>
            <w:r w:rsidR="00E41D8E" w:rsidRPr="00E41D8E">
              <w:rPr>
                <w:rFonts w:ascii="Times New Roman" w:hAnsi="Times New Roman"/>
                <w:noProof/>
                <w:webHidden/>
                <w:sz w:val="24"/>
                <w:szCs w:val="24"/>
              </w:rPr>
              <w:t>13</w:t>
            </w:r>
            <w:r w:rsidR="00E41D8E" w:rsidRPr="00E41D8E">
              <w:rPr>
                <w:rFonts w:ascii="Times New Roman" w:hAnsi="Times New Roman"/>
                <w:noProof/>
                <w:webHidden/>
                <w:sz w:val="24"/>
                <w:szCs w:val="24"/>
              </w:rPr>
              <w:fldChar w:fldCharType="end"/>
            </w:r>
          </w:hyperlink>
        </w:p>
        <w:p w14:paraId="65343AB6" w14:textId="4C8F06E4"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13" w:history="1">
            <w:r w:rsidR="00E41D8E" w:rsidRPr="00E41D8E">
              <w:rPr>
                <w:rStyle w:val="Hyperlink"/>
                <w:rFonts w:ascii="Times New Roman" w:hAnsi="Times New Roman"/>
                <w:noProof/>
                <w:color w:val="auto"/>
                <w:szCs w:val="24"/>
              </w:rPr>
              <w:t>5.1 Macronutrients</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_Toc98334813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13</w:t>
            </w:r>
            <w:r w:rsidR="00E41D8E" w:rsidRPr="00E41D8E">
              <w:rPr>
                <w:rFonts w:ascii="Times New Roman" w:hAnsi="Times New Roman"/>
                <w:noProof/>
                <w:webHidden/>
                <w:szCs w:val="24"/>
              </w:rPr>
              <w:fldChar w:fldCharType="end"/>
            </w:r>
          </w:hyperlink>
        </w:p>
        <w:p w14:paraId="1FBD37CE" w14:textId="0144FBEB"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14" w:history="1">
            <w:r w:rsidR="00E41D8E" w:rsidRPr="00E41D8E">
              <w:rPr>
                <w:rStyle w:val="Hyperlink"/>
                <w:rFonts w:ascii="Times New Roman" w:hAnsi="Times New Roman"/>
                <w:noProof/>
                <w:color w:val="auto"/>
                <w:szCs w:val="24"/>
              </w:rPr>
              <w:t>5.2 Vitamins and minerals</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_Toc98334814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15</w:t>
            </w:r>
            <w:r w:rsidR="00E41D8E" w:rsidRPr="00E41D8E">
              <w:rPr>
                <w:rFonts w:ascii="Times New Roman" w:hAnsi="Times New Roman"/>
                <w:noProof/>
                <w:webHidden/>
                <w:szCs w:val="24"/>
              </w:rPr>
              <w:fldChar w:fldCharType="end"/>
            </w:r>
          </w:hyperlink>
        </w:p>
        <w:p w14:paraId="39128B97" w14:textId="01F519CF"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15" w:history="1">
            <w:r w:rsidR="00E41D8E" w:rsidRPr="00E41D8E">
              <w:rPr>
                <w:rStyle w:val="Hyperlink"/>
                <w:rFonts w:ascii="Times New Roman" w:hAnsi="Times New Roman"/>
                <w:noProof/>
                <w:color w:val="auto"/>
                <w:szCs w:val="24"/>
              </w:rPr>
              <w:t>5.3 Comparison with other species</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_Toc98334815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16</w:t>
            </w:r>
            <w:r w:rsidR="00E41D8E" w:rsidRPr="00E41D8E">
              <w:rPr>
                <w:rFonts w:ascii="Times New Roman" w:hAnsi="Times New Roman"/>
                <w:noProof/>
                <w:webHidden/>
                <w:szCs w:val="24"/>
              </w:rPr>
              <w:fldChar w:fldCharType="end"/>
            </w:r>
          </w:hyperlink>
        </w:p>
        <w:p w14:paraId="1781EAB6" w14:textId="16C808F6"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16" w:history="1">
            <w:r w:rsidR="00E41D8E" w:rsidRPr="00E41D8E">
              <w:rPr>
                <w:rStyle w:val="Hyperlink"/>
                <w:rFonts w:ascii="Times New Roman" w:hAnsi="Times New Roman"/>
                <w:noProof/>
                <w:color w:val="auto"/>
                <w:szCs w:val="24"/>
              </w:rPr>
              <w:t xml:space="preserve">5.4 Diet of </w:t>
            </w:r>
            <w:r w:rsidR="00E41D8E" w:rsidRPr="00E41D8E">
              <w:rPr>
                <w:rStyle w:val="Hyperlink"/>
                <w:rFonts w:ascii="Times New Roman" w:hAnsi="Times New Roman"/>
                <w:i/>
                <w:iCs/>
                <w:noProof/>
                <w:color w:val="auto"/>
                <w:szCs w:val="24"/>
              </w:rPr>
              <w:t>Pithecia pithecia</w:t>
            </w:r>
            <w:r w:rsidR="00E41D8E" w:rsidRPr="00E41D8E">
              <w:rPr>
                <w:rStyle w:val="Hyperlink"/>
                <w:rFonts w:ascii="Times New Roman" w:hAnsi="Times New Roman"/>
                <w:noProof/>
                <w:color w:val="auto"/>
                <w:szCs w:val="24"/>
              </w:rPr>
              <w:t xml:space="preserve"> in the wild and in zoos</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_Toc98334816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17</w:t>
            </w:r>
            <w:r w:rsidR="00E41D8E" w:rsidRPr="00E41D8E">
              <w:rPr>
                <w:rFonts w:ascii="Times New Roman" w:hAnsi="Times New Roman"/>
                <w:noProof/>
                <w:webHidden/>
                <w:szCs w:val="24"/>
              </w:rPr>
              <w:fldChar w:fldCharType="end"/>
            </w:r>
          </w:hyperlink>
        </w:p>
        <w:p w14:paraId="6E160D33" w14:textId="653F58EF"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17" w:history="1">
            <w:r w:rsidR="00E41D8E" w:rsidRPr="00E41D8E">
              <w:rPr>
                <w:rStyle w:val="Hyperlink"/>
                <w:rFonts w:ascii="Times New Roman" w:hAnsi="Times New Roman"/>
                <w:noProof/>
                <w:color w:val="auto"/>
                <w:szCs w:val="24"/>
              </w:rPr>
              <w:t>5.5 Implications for welfare of white-faced sakis</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_Toc98334817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18</w:t>
            </w:r>
            <w:r w:rsidR="00E41D8E" w:rsidRPr="00E41D8E">
              <w:rPr>
                <w:rFonts w:ascii="Times New Roman" w:hAnsi="Times New Roman"/>
                <w:noProof/>
                <w:webHidden/>
                <w:szCs w:val="24"/>
              </w:rPr>
              <w:fldChar w:fldCharType="end"/>
            </w:r>
          </w:hyperlink>
        </w:p>
        <w:p w14:paraId="5F05497F" w14:textId="62AA30B7"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18" w:history="1">
            <w:r w:rsidR="00E41D8E" w:rsidRPr="00E41D8E">
              <w:rPr>
                <w:rStyle w:val="Hyperlink"/>
                <w:rFonts w:ascii="Times New Roman" w:hAnsi="Times New Roman"/>
                <w:noProof/>
                <w:color w:val="auto"/>
                <w:szCs w:val="24"/>
              </w:rPr>
              <w:t>5.6 Evaluation of the method used</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_Toc98334818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19</w:t>
            </w:r>
            <w:r w:rsidR="00E41D8E" w:rsidRPr="00E41D8E">
              <w:rPr>
                <w:rFonts w:ascii="Times New Roman" w:hAnsi="Times New Roman"/>
                <w:noProof/>
                <w:webHidden/>
                <w:szCs w:val="24"/>
              </w:rPr>
              <w:fldChar w:fldCharType="end"/>
            </w:r>
          </w:hyperlink>
        </w:p>
        <w:p w14:paraId="68E18399" w14:textId="5E6DEE89" w:rsidR="00E41D8E" w:rsidRPr="00E41D8E" w:rsidRDefault="002A1A2D">
          <w:pPr>
            <w:pStyle w:val="TOC2"/>
            <w:tabs>
              <w:tab w:val="right" w:leader="dot" w:pos="8494"/>
            </w:tabs>
            <w:rPr>
              <w:rFonts w:ascii="Times New Roman" w:eastAsiaTheme="minorEastAsia" w:hAnsi="Times New Roman"/>
              <w:noProof/>
              <w:szCs w:val="24"/>
              <w:lang w:val="pt-PT" w:eastAsia="pt-PT"/>
            </w:rPr>
          </w:pPr>
          <w:hyperlink w:anchor="_Toc98334819" w:history="1">
            <w:r w:rsidR="00E41D8E" w:rsidRPr="00E41D8E">
              <w:rPr>
                <w:rStyle w:val="Hyperlink"/>
                <w:rFonts w:ascii="Times New Roman" w:hAnsi="Times New Roman"/>
                <w:noProof/>
                <w:color w:val="auto"/>
                <w:szCs w:val="24"/>
              </w:rPr>
              <w:t>5.7 Conclusion</w:t>
            </w:r>
            <w:r w:rsidR="00E41D8E" w:rsidRPr="00E41D8E">
              <w:rPr>
                <w:rFonts w:ascii="Times New Roman" w:hAnsi="Times New Roman"/>
                <w:noProof/>
                <w:webHidden/>
                <w:szCs w:val="24"/>
              </w:rPr>
              <w:tab/>
            </w:r>
            <w:r w:rsidR="00E41D8E" w:rsidRPr="00E41D8E">
              <w:rPr>
                <w:rFonts w:ascii="Times New Roman" w:hAnsi="Times New Roman"/>
                <w:noProof/>
                <w:webHidden/>
                <w:szCs w:val="24"/>
              </w:rPr>
              <w:fldChar w:fldCharType="begin"/>
            </w:r>
            <w:r w:rsidR="00E41D8E" w:rsidRPr="00E41D8E">
              <w:rPr>
                <w:rFonts w:ascii="Times New Roman" w:hAnsi="Times New Roman"/>
                <w:noProof/>
                <w:webHidden/>
                <w:szCs w:val="24"/>
              </w:rPr>
              <w:instrText xml:space="preserve"> PAGEREF _Toc98334819 \h </w:instrText>
            </w:r>
            <w:r w:rsidR="00E41D8E" w:rsidRPr="00E41D8E">
              <w:rPr>
                <w:rFonts w:ascii="Times New Roman" w:hAnsi="Times New Roman"/>
                <w:noProof/>
                <w:webHidden/>
                <w:szCs w:val="24"/>
              </w:rPr>
            </w:r>
            <w:r w:rsidR="00E41D8E" w:rsidRPr="00E41D8E">
              <w:rPr>
                <w:rFonts w:ascii="Times New Roman" w:hAnsi="Times New Roman"/>
                <w:noProof/>
                <w:webHidden/>
                <w:szCs w:val="24"/>
              </w:rPr>
              <w:fldChar w:fldCharType="separate"/>
            </w:r>
            <w:r w:rsidR="00E41D8E" w:rsidRPr="00E41D8E">
              <w:rPr>
                <w:rFonts w:ascii="Times New Roman" w:hAnsi="Times New Roman"/>
                <w:noProof/>
                <w:webHidden/>
                <w:szCs w:val="24"/>
              </w:rPr>
              <w:t>21</w:t>
            </w:r>
            <w:r w:rsidR="00E41D8E" w:rsidRPr="00E41D8E">
              <w:rPr>
                <w:rFonts w:ascii="Times New Roman" w:hAnsi="Times New Roman"/>
                <w:noProof/>
                <w:webHidden/>
                <w:szCs w:val="24"/>
              </w:rPr>
              <w:fldChar w:fldCharType="end"/>
            </w:r>
          </w:hyperlink>
        </w:p>
        <w:p w14:paraId="2E826517" w14:textId="1E957707" w:rsidR="00E41D8E" w:rsidRPr="00E41D8E" w:rsidRDefault="002A1A2D">
          <w:pPr>
            <w:pStyle w:val="TOC1"/>
            <w:tabs>
              <w:tab w:val="right" w:leader="dot" w:pos="8494"/>
            </w:tabs>
            <w:rPr>
              <w:rFonts w:ascii="Times New Roman" w:hAnsi="Times New Roman"/>
              <w:noProof/>
              <w:sz w:val="24"/>
              <w:szCs w:val="24"/>
            </w:rPr>
          </w:pPr>
          <w:hyperlink w:anchor="_Toc98334820" w:history="1">
            <w:r w:rsidR="00E41D8E" w:rsidRPr="00E41D8E">
              <w:rPr>
                <w:rStyle w:val="Hyperlink"/>
                <w:rFonts w:ascii="Times New Roman" w:hAnsi="Times New Roman"/>
                <w:noProof/>
                <w:color w:val="auto"/>
                <w:sz w:val="24"/>
                <w:szCs w:val="24"/>
              </w:rPr>
              <w:t>6. Societal and ethical considerations</w:t>
            </w:r>
            <w:r w:rsidR="00E41D8E" w:rsidRPr="00E41D8E">
              <w:rPr>
                <w:rFonts w:ascii="Times New Roman" w:hAnsi="Times New Roman"/>
                <w:noProof/>
                <w:webHidden/>
                <w:sz w:val="24"/>
                <w:szCs w:val="24"/>
              </w:rPr>
              <w:tab/>
            </w:r>
            <w:r w:rsidR="00E41D8E" w:rsidRPr="00E41D8E">
              <w:rPr>
                <w:rFonts w:ascii="Times New Roman" w:hAnsi="Times New Roman"/>
                <w:noProof/>
                <w:webHidden/>
                <w:sz w:val="24"/>
                <w:szCs w:val="24"/>
              </w:rPr>
              <w:fldChar w:fldCharType="begin"/>
            </w:r>
            <w:r w:rsidR="00E41D8E" w:rsidRPr="00E41D8E">
              <w:rPr>
                <w:rFonts w:ascii="Times New Roman" w:hAnsi="Times New Roman"/>
                <w:noProof/>
                <w:webHidden/>
                <w:sz w:val="24"/>
                <w:szCs w:val="24"/>
              </w:rPr>
              <w:instrText xml:space="preserve"> PAGEREF _Toc98334820 \h </w:instrText>
            </w:r>
            <w:r w:rsidR="00E41D8E" w:rsidRPr="00E41D8E">
              <w:rPr>
                <w:rFonts w:ascii="Times New Roman" w:hAnsi="Times New Roman"/>
                <w:noProof/>
                <w:webHidden/>
                <w:sz w:val="24"/>
                <w:szCs w:val="24"/>
              </w:rPr>
            </w:r>
            <w:r w:rsidR="00E41D8E" w:rsidRPr="00E41D8E">
              <w:rPr>
                <w:rFonts w:ascii="Times New Roman" w:hAnsi="Times New Roman"/>
                <w:noProof/>
                <w:webHidden/>
                <w:sz w:val="24"/>
                <w:szCs w:val="24"/>
              </w:rPr>
              <w:fldChar w:fldCharType="separate"/>
            </w:r>
            <w:r w:rsidR="00E41D8E" w:rsidRPr="00E41D8E">
              <w:rPr>
                <w:rFonts w:ascii="Times New Roman" w:hAnsi="Times New Roman"/>
                <w:noProof/>
                <w:webHidden/>
                <w:sz w:val="24"/>
                <w:szCs w:val="24"/>
              </w:rPr>
              <w:t>21</w:t>
            </w:r>
            <w:r w:rsidR="00E41D8E" w:rsidRPr="00E41D8E">
              <w:rPr>
                <w:rFonts w:ascii="Times New Roman" w:hAnsi="Times New Roman"/>
                <w:noProof/>
                <w:webHidden/>
                <w:sz w:val="24"/>
                <w:szCs w:val="24"/>
              </w:rPr>
              <w:fldChar w:fldCharType="end"/>
            </w:r>
          </w:hyperlink>
        </w:p>
        <w:p w14:paraId="5B6CFB65" w14:textId="0252E906" w:rsidR="00E41D8E" w:rsidRPr="00E41D8E" w:rsidRDefault="002A1A2D">
          <w:pPr>
            <w:pStyle w:val="TOC1"/>
            <w:tabs>
              <w:tab w:val="right" w:leader="dot" w:pos="8494"/>
            </w:tabs>
            <w:rPr>
              <w:rFonts w:ascii="Times New Roman" w:hAnsi="Times New Roman"/>
              <w:noProof/>
              <w:sz w:val="24"/>
              <w:szCs w:val="24"/>
            </w:rPr>
          </w:pPr>
          <w:hyperlink w:anchor="_Toc98334821" w:history="1">
            <w:r w:rsidR="00E41D8E" w:rsidRPr="00E41D8E">
              <w:rPr>
                <w:rStyle w:val="Hyperlink"/>
                <w:rFonts w:ascii="Times New Roman" w:hAnsi="Times New Roman"/>
                <w:noProof/>
                <w:color w:val="auto"/>
                <w:sz w:val="24"/>
                <w:szCs w:val="24"/>
              </w:rPr>
              <w:t>7. Acknowledgments</w:t>
            </w:r>
            <w:r w:rsidR="00E41D8E" w:rsidRPr="00E41D8E">
              <w:rPr>
                <w:rFonts w:ascii="Times New Roman" w:hAnsi="Times New Roman"/>
                <w:noProof/>
                <w:webHidden/>
                <w:sz w:val="24"/>
                <w:szCs w:val="24"/>
              </w:rPr>
              <w:tab/>
            </w:r>
            <w:r w:rsidR="00E41D8E" w:rsidRPr="00E41D8E">
              <w:rPr>
                <w:rFonts w:ascii="Times New Roman" w:hAnsi="Times New Roman"/>
                <w:noProof/>
                <w:webHidden/>
                <w:sz w:val="24"/>
                <w:szCs w:val="24"/>
              </w:rPr>
              <w:fldChar w:fldCharType="begin"/>
            </w:r>
            <w:r w:rsidR="00E41D8E" w:rsidRPr="00E41D8E">
              <w:rPr>
                <w:rFonts w:ascii="Times New Roman" w:hAnsi="Times New Roman"/>
                <w:noProof/>
                <w:webHidden/>
                <w:sz w:val="24"/>
                <w:szCs w:val="24"/>
              </w:rPr>
              <w:instrText xml:space="preserve"> PAGEREF _Toc98334821 \h </w:instrText>
            </w:r>
            <w:r w:rsidR="00E41D8E" w:rsidRPr="00E41D8E">
              <w:rPr>
                <w:rFonts w:ascii="Times New Roman" w:hAnsi="Times New Roman"/>
                <w:noProof/>
                <w:webHidden/>
                <w:sz w:val="24"/>
                <w:szCs w:val="24"/>
              </w:rPr>
            </w:r>
            <w:r w:rsidR="00E41D8E" w:rsidRPr="00E41D8E">
              <w:rPr>
                <w:rFonts w:ascii="Times New Roman" w:hAnsi="Times New Roman"/>
                <w:noProof/>
                <w:webHidden/>
                <w:sz w:val="24"/>
                <w:szCs w:val="24"/>
              </w:rPr>
              <w:fldChar w:fldCharType="separate"/>
            </w:r>
            <w:r w:rsidR="00E41D8E" w:rsidRPr="00E41D8E">
              <w:rPr>
                <w:rFonts w:ascii="Times New Roman" w:hAnsi="Times New Roman"/>
                <w:noProof/>
                <w:webHidden/>
                <w:sz w:val="24"/>
                <w:szCs w:val="24"/>
              </w:rPr>
              <w:t>22</w:t>
            </w:r>
            <w:r w:rsidR="00E41D8E" w:rsidRPr="00E41D8E">
              <w:rPr>
                <w:rFonts w:ascii="Times New Roman" w:hAnsi="Times New Roman"/>
                <w:noProof/>
                <w:webHidden/>
                <w:sz w:val="24"/>
                <w:szCs w:val="24"/>
              </w:rPr>
              <w:fldChar w:fldCharType="end"/>
            </w:r>
          </w:hyperlink>
        </w:p>
        <w:p w14:paraId="7EF53BF0" w14:textId="540790A4" w:rsidR="00E41D8E" w:rsidRPr="00E41D8E" w:rsidRDefault="002A1A2D">
          <w:pPr>
            <w:pStyle w:val="TOC1"/>
            <w:tabs>
              <w:tab w:val="right" w:leader="dot" w:pos="8494"/>
            </w:tabs>
            <w:rPr>
              <w:rFonts w:ascii="Times New Roman" w:hAnsi="Times New Roman"/>
              <w:noProof/>
              <w:sz w:val="24"/>
              <w:szCs w:val="24"/>
            </w:rPr>
          </w:pPr>
          <w:hyperlink w:anchor="_Toc98334822" w:history="1">
            <w:r w:rsidR="00E41D8E" w:rsidRPr="00E41D8E">
              <w:rPr>
                <w:rStyle w:val="Hyperlink"/>
                <w:rFonts w:ascii="Times New Roman" w:hAnsi="Times New Roman"/>
                <w:noProof/>
                <w:color w:val="auto"/>
                <w:sz w:val="24"/>
                <w:szCs w:val="24"/>
              </w:rPr>
              <w:t>8. References</w:t>
            </w:r>
            <w:r w:rsidR="00E41D8E" w:rsidRPr="00E41D8E">
              <w:rPr>
                <w:rFonts w:ascii="Times New Roman" w:hAnsi="Times New Roman"/>
                <w:noProof/>
                <w:webHidden/>
                <w:sz w:val="24"/>
                <w:szCs w:val="24"/>
              </w:rPr>
              <w:tab/>
            </w:r>
            <w:r w:rsidR="00E41D8E" w:rsidRPr="00E41D8E">
              <w:rPr>
                <w:rFonts w:ascii="Times New Roman" w:hAnsi="Times New Roman"/>
                <w:noProof/>
                <w:webHidden/>
                <w:sz w:val="24"/>
                <w:szCs w:val="24"/>
              </w:rPr>
              <w:fldChar w:fldCharType="begin"/>
            </w:r>
            <w:r w:rsidR="00E41D8E" w:rsidRPr="00E41D8E">
              <w:rPr>
                <w:rFonts w:ascii="Times New Roman" w:hAnsi="Times New Roman"/>
                <w:noProof/>
                <w:webHidden/>
                <w:sz w:val="24"/>
                <w:szCs w:val="24"/>
              </w:rPr>
              <w:instrText xml:space="preserve"> PAGEREF _Toc98334822 \h </w:instrText>
            </w:r>
            <w:r w:rsidR="00E41D8E" w:rsidRPr="00E41D8E">
              <w:rPr>
                <w:rFonts w:ascii="Times New Roman" w:hAnsi="Times New Roman"/>
                <w:noProof/>
                <w:webHidden/>
                <w:sz w:val="24"/>
                <w:szCs w:val="24"/>
              </w:rPr>
            </w:r>
            <w:r w:rsidR="00E41D8E" w:rsidRPr="00E41D8E">
              <w:rPr>
                <w:rFonts w:ascii="Times New Roman" w:hAnsi="Times New Roman"/>
                <w:noProof/>
                <w:webHidden/>
                <w:sz w:val="24"/>
                <w:szCs w:val="24"/>
              </w:rPr>
              <w:fldChar w:fldCharType="separate"/>
            </w:r>
            <w:r w:rsidR="00E41D8E" w:rsidRPr="00E41D8E">
              <w:rPr>
                <w:rFonts w:ascii="Times New Roman" w:hAnsi="Times New Roman"/>
                <w:noProof/>
                <w:webHidden/>
                <w:sz w:val="24"/>
                <w:szCs w:val="24"/>
              </w:rPr>
              <w:t>22</w:t>
            </w:r>
            <w:r w:rsidR="00E41D8E" w:rsidRPr="00E41D8E">
              <w:rPr>
                <w:rFonts w:ascii="Times New Roman" w:hAnsi="Times New Roman"/>
                <w:noProof/>
                <w:webHidden/>
                <w:sz w:val="24"/>
                <w:szCs w:val="24"/>
              </w:rPr>
              <w:fldChar w:fldCharType="end"/>
            </w:r>
          </w:hyperlink>
        </w:p>
        <w:p w14:paraId="756A715A" w14:textId="210955C2" w:rsidR="005E6930" w:rsidRDefault="005E6930">
          <w:r w:rsidRPr="00E41D8E">
            <w:rPr>
              <w:rFonts w:ascii="Times New Roman" w:hAnsi="Times New Roman"/>
              <w:b/>
              <w:bCs/>
              <w:noProof/>
              <w:szCs w:val="24"/>
            </w:rPr>
            <w:fldChar w:fldCharType="end"/>
          </w:r>
        </w:p>
      </w:sdtContent>
    </w:sdt>
    <w:p w14:paraId="6E978395" w14:textId="77777777" w:rsidR="00396D48" w:rsidRPr="005E6930" w:rsidRDefault="00396D48">
      <w:pPr>
        <w:spacing w:after="160" w:line="259" w:lineRule="auto"/>
        <w:rPr>
          <w:b/>
          <w:lang w:val="pt-PT"/>
        </w:rPr>
      </w:pPr>
      <w:r w:rsidRPr="005E6930">
        <w:rPr>
          <w:lang w:val="pt-PT"/>
        </w:rPr>
        <w:br w:type="page"/>
      </w:r>
    </w:p>
    <w:p w14:paraId="6483357B" w14:textId="77777777" w:rsidR="00D80CBD" w:rsidRPr="005E6930" w:rsidRDefault="00D80CBD" w:rsidP="00605BFD">
      <w:pPr>
        <w:pStyle w:val="Heading2"/>
        <w:tabs>
          <w:tab w:val="clear" w:pos="3200"/>
          <w:tab w:val="clear" w:pos="4660"/>
          <w:tab w:val="clear" w:pos="5940"/>
          <w:tab w:val="clear" w:pos="7080"/>
          <w:tab w:val="clear" w:pos="8700"/>
        </w:tabs>
        <w:ind w:right="-28"/>
        <w:rPr>
          <w:lang w:val="pt-PT"/>
        </w:rPr>
        <w:sectPr w:rsidR="00D80CBD" w:rsidRPr="005E6930" w:rsidSect="00D33190">
          <w:footerReference w:type="default" r:id="rId11"/>
          <w:pgSz w:w="11906" w:h="16838"/>
          <w:pgMar w:top="1417" w:right="1701" w:bottom="1417" w:left="1701" w:header="708" w:footer="708" w:gutter="0"/>
          <w:cols w:space="708"/>
          <w:docGrid w:linePitch="360"/>
        </w:sectPr>
      </w:pPr>
    </w:p>
    <w:p w14:paraId="22A9AF75" w14:textId="56EA18CE" w:rsidR="00B22319" w:rsidRDefault="00D80CBD" w:rsidP="00E41D8E">
      <w:pPr>
        <w:pStyle w:val="Heading1"/>
      </w:pPr>
      <w:bookmarkStart w:id="0" w:name="_Toc98334802"/>
      <w:r>
        <w:lastRenderedPageBreak/>
        <w:t xml:space="preserve">1. </w:t>
      </w:r>
      <w:r w:rsidR="00B22319">
        <w:t>Abstract</w:t>
      </w:r>
      <w:bookmarkEnd w:id="0"/>
    </w:p>
    <w:p w14:paraId="743DEB94" w14:textId="1E1F146E" w:rsidR="00B22319" w:rsidRDefault="006943D2" w:rsidP="006A4E85">
      <w:pPr>
        <w:spacing w:line="360" w:lineRule="auto"/>
        <w:jc w:val="both"/>
      </w:pPr>
      <w:r>
        <w:t>The aim of the present study was to</w:t>
      </w:r>
      <w:r w:rsidR="00720086">
        <w:t xml:space="preserve"> assess</w:t>
      </w:r>
      <w:r w:rsidR="00213FCF">
        <w:t xml:space="preserve"> </w:t>
      </w:r>
      <w:r>
        <w:t>the occurrence of spontaneous food preferences in captive white-faced sakis (</w:t>
      </w:r>
      <w:r>
        <w:rPr>
          <w:i/>
          <w:iCs/>
        </w:rPr>
        <w:t>Pithecia pithecia</w:t>
      </w:r>
      <w:r>
        <w:t>) and</w:t>
      </w:r>
      <w:r w:rsidR="00720086">
        <w:t xml:space="preserve"> to evaluate</w:t>
      </w:r>
      <w:r>
        <w:t xml:space="preserve"> possible correlations with nutrient composition. </w:t>
      </w:r>
      <w:r w:rsidR="00720086">
        <w:t>Employing</w:t>
      </w:r>
      <w:r w:rsidR="00957D77">
        <w:t xml:space="preserve"> a two-alternative choice test</w:t>
      </w:r>
      <w:r w:rsidR="00346690">
        <w:t>, f</w:t>
      </w:r>
      <w:r>
        <w:t xml:space="preserve">ive </w:t>
      </w:r>
      <w:r w:rsidR="00957D77">
        <w:t xml:space="preserve">white-faced </w:t>
      </w:r>
      <w:r>
        <w:t xml:space="preserve">sakis were repeatedly </w:t>
      </w:r>
      <w:r w:rsidR="00957D77">
        <w:t>presented</w:t>
      </w:r>
      <w:r w:rsidR="00720086">
        <w:t xml:space="preserve"> with</w:t>
      </w:r>
      <w:r w:rsidR="00825C65">
        <w:t xml:space="preserve"> </w:t>
      </w:r>
      <w:r w:rsidR="00957D77">
        <w:t xml:space="preserve">all possible binary combinations </w:t>
      </w:r>
      <w:r w:rsidR="00346690">
        <w:t xml:space="preserve">of </w:t>
      </w:r>
      <w:r w:rsidR="00957D77">
        <w:t xml:space="preserve">15 </w:t>
      </w:r>
      <w:r w:rsidR="00346690">
        <w:t xml:space="preserve">familiar </w:t>
      </w:r>
      <w:r w:rsidR="00957D77">
        <w:t>food</w:t>
      </w:r>
      <w:r w:rsidR="00346690">
        <w:t xml:space="preserve"> items. The </w:t>
      </w:r>
      <w:r w:rsidR="00CD5834">
        <w:t xml:space="preserve">resulting </w:t>
      </w:r>
      <w:r w:rsidR="00137AB0">
        <w:t>group</w:t>
      </w:r>
      <w:r w:rsidR="00346690">
        <w:t xml:space="preserve"> rank order of preference </w:t>
      </w:r>
      <w:r w:rsidR="008D6FED">
        <w:t>was:</w:t>
      </w:r>
      <w:r w:rsidR="00346690">
        <w:t xml:space="preserve"> Peanut &gt; Hazelnut &gt; Avocado &gt; Melon &gt; Egg &gt; Apple &gt; Mealworms</w:t>
      </w:r>
      <w:r w:rsidR="00137AB0">
        <w:t xml:space="preserve"> &gt; Beetroot &gt; Carrot &gt; Cucumber &gt; Cabbage &gt; Tomato &gt; Sweet Potato &gt; Broccoli &gt; Eggplant. This preference ranking </w:t>
      </w:r>
      <w:r w:rsidR="008D6FED">
        <w:t>was found to be</w:t>
      </w:r>
      <w:r w:rsidR="00137AB0">
        <w:t xml:space="preserve"> significantly </w:t>
      </w:r>
      <w:r w:rsidR="008D6FED">
        <w:t xml:space="preserve">and </w:t>
      </w:r>
      <w:r w:rsidR="00DC5862">
        <w:t>positively</w:t>
      </w:r>
      <w:r w:rsidR="00137AB0">
        <w:t xml:space="preserve"> correlated with </w:t>
      </w:r>
      <w:r w:rsidR="008D6FED">
        <w:t xml:space="preserve">the </w:t>
      </w:r>
      <w:r w:rsidR="00137AB0">
        <w:t>total ener</w:t>
      </w:r>
      <w:r w:rsidR="00137AB0" w:rsidRPr="008C3DE7">
        <w:t>gy content</w:t>
      </w:r>
      <w:r w:rsidR="008D6FED" w:rsidRPr="008C3DE7">
        <w:rPr>
          <w:rFonts w:cs="Times"/>
        </w:rPr>
        <w:t xml:space="preserve"> indicating that the most attractive food items had the highest energy values</w:t>
      </w:r>
      <w:r w:rsidR="008D6FED" w:rsidRPr="008C3DE7">
        <w:t>.</w:t>
      </w:r>
      <w:r w:rsidR="00137AB0">
        <w:t xml:space="preserve"> </w:t>
      </w:r>
      <w:r w:rsidR="00720086">
        <w:t>The sakis’</w:t>
      </w:r>
      <w:r w:rsidR="00B24F2A">
        <w:t xml:space="preserve"> food</w:t>
      </w:r>
      <w:r w:rsidR="00B24F2A" w:rsidRPr="00B24F2A">
        <w:t xml:space="preserve"> preference </w:t>
      </w:r>
      <w:r w:rsidR="00720086">
        <w:t>was</w:t>
      </w:r>
      <w:r w:rsidR="007111FC">
        <w:t xml:space="preserve"> neither</w:t>
      </w:r>
      <w:r w:rsidR="00F10B2C">
        <w:t xml:space="preserve"> </w:t>
      </w:r>
      <w:r w:rsidR="00260550">
        <w:t xml:space="preserve">significantly correlated </w:t>
      </w:r>
      <w:r w:rsidR="00260550" w:rsidRPr="00934DA3">
        <w:t>with</w:t>
      </w:r>
      <w:r w:rsidR="00B24F2A" w:rsidRPr="00934DA3">
        <w:t xml:space="preserve"> total carbohydrate content no</w:t>
      </w:r>
      <w:r w:rsidR="00DE4782" w:rsidRPr="00934DA3">
        <w:t>r</w:t>
      </w:r>
      <w:r w:rsidR="00B24F2A" w:rsidRPr="00934DA3">
        <w:t xml:space="preserve"> </w:t>
      </w:r>
      <w:r w:rsidR="007111FC">
        <w:t>with</w:t>
      </w:r>
      <w:r w:rsidR="00F10B2C">
        <w:t xml:space="preserve"> </w:t>
      </w:r>
      <w:r w:rsidR="00B24F2A" w:rsidRPr="00934DA3">
        <w:t xml:space="preserve">protein </w:t>
      </w:r>
      <w:r w:rsidR="00934DA3" w:rsidRPr="00934DA3">
        <w:t>n</w:t>
      </w:r>
      <w:r w:rsidR="006A4E85" w:rsidRPr="00934DA3">
        <w:t>or</w:t>
      </w:r>
      <w:r w:rsidR="00B24F2A" w:rsidRPr="00934DA3">
        <w:t xml:space="preserve"> lipid content.</w:t>
      </w:r>
      <w:r w:rsidR="00AA6B5C">
        <w:t xml:space="preserve"> Nevertheless, </w:t>
      </w:r>
      <w:r w:rsidR="00B03438">
        <w:t>the strongest correlation among the</w:t>
      </w:r>
      <w:r w:rsidR="003C27C9">
        <w:t>se</w:t>
      </w:r>
      <w:r w:rsidR="00B03438">
        <w:t xml:space="preserve"> three macronutrients was with lipids</w:t>
      </w:r>
      <w:r w:rsidR="003C27C9">
        <w:t xml:space="preserve"> and not carbohydrates, which is unusual among frugivorous primates.</w:t>
      </w:r>
      <w:r w:rsidR="00B24F2A">
        <w:t xml:space="preserve"> </w:t>
      </w:r>
      <w:r w:rsidR="006A4E85">
        <w:t xml:space="preserve">Additionally, the food preference ranking </w:t>
      </w:r>
      <w:r w:rsidR="0027274C">
        <w:t>of the sakis</w:t>
      </w:r>
      <w:r w:rsidR="00366535">
        <w:t xml:space="preserve"> </w:t>
      </w:r>
      <w:r w:rsidR="006A4E85">
        <w:t xml:space="preserve">was significantly and </w:t>
      </w:r>
      <w:r w:rsidR="00DC5862">
        <w:t>negatively</w:t>
      </w:r>
      <w:r w:rsidR="006A4E85">
        <w:t xml:space="preserve"> correlated with water, </w:t>
      </w:r>
      <w:r w:rsidR="00D95165">
        <w:t xml:space="preserve">carotene and vitamin C </w:t>
      </w:r>
      <w:r w:rsidR="0027274C" w:rsidRPr="008C3DE7">
        <w:t xml:space="preserve">content, </w:t>
      </w:r>
      <w:r w:rsidR="00D95165" w:rsidRPr="008C3DE7">
        <w:rPr>
          <w:rFonts w:cs="Times"/>
        </w:rPr>
        <w:t>indicating that the least attractive food items had the highest amounts of these nutrients</w:t>
      </w:r>
      <w:r w:rsidR="0027274C" w:rsidRPr="008C3DE7">
        <w:rPr>
          <w:rFonts w:cs="Times"/>
        </w:rPr>
        <w:t>,</w:t>
      </w:r>
      <w:r w:rsidR="0027274C">
        <w:rPr>
          <w:rFonts w:cs="Times"/>
        </w:rPr>
        <w:t xml:space="preserve"> </w:t>
      </w:r>
      <w:r w:rsidR="0084727C">
        <w:rPr>
          <w:rFonts w:cs="Times"/>
        </w:rPr>
        <w:t xml:space="preserve">and significantly and </w:t>
      </w:r>
      <w:r w:rsidR="00DC5862">
        <w:rPr>
          <w:rFonts w:cs="Times"/>
        </w:rPr>
        <w:t>positively</w:t>
      </w:r>
      <w:r w:rsidR="0084727C">
        <w:rPr>
          <w:rFonts w:cs="Times"/>
        </w:rPr>
        <w:t xml:space="preserve"> correlated with mono-unsaturated fatty acids, copper, iodine, </w:t>
      </w:r>
      <w:r w:rsidR="008B470C">
        <w:rPr>
          <w:rFonts w:cs="Times"/>
        </w:rPr>
        <w:t>vitamin E, riboflavin and biotin</w:t>
      </w:r>
      <w:r w:rsidR="00D95165">
        <w:rPr>
          <w:rFonts w:cs="Times"/>
        </w:rPr>
        <w:t xml:space="preserve">. </w:t>
      </w:r>
      <w:r w:rsidR="000F7000">
        <w:t xml:space="preserve">These results suggest that white-faced </w:t>
      </w:r>
      <w:r w:rsidR="0027274C">
        <w:t>sakis</w:t>
      </w:r>
      <w:r w:rsidR="00366535">
        <w:t xml:space="preserve"> </w:t>
      </w:r>
      <w:r w:rsidR="000F7000">
        <w:t>are opportunistic feeders with regard to maximizing</w:t>
      </w:r>
      <w:r w:rsidR="0027274C">
        <w:t xml:space="preserve"> their</w:t>
      </w:r>
      <w:r w:rsidR="00366535">
        <w:t xml:space="preserve"> </w:t>
      </w:r>
      <w:r w:rsidR="000F7000">
        <w:t>net gain of energy</w:t>
      </w:r>
      <w:r w:rsidR="00934DA3">
        <w:t>.</w:t>
      </w:r>
      <w:r w:rsidR="003C27C9">
        <w:t xml:space="preserve"> </w:t>
      </w:r>
      <w:r w:rsidR="00934DA3">
        <w:t>H</w:t>
      </w:r>
      <w:r w:rsidR="003C27C9">
        <w:t>owever</w:t>
      </w:r>
      <w:r w:rsidR="00934DA3">
        <w:t>,</w:t>
      </w:r>
      <w:r w:rsidR="003C27C9">
        <w:t xml:space="preserve"> </w:t>
      </w:r>
      <w:r w:rsidR="00260550">
        <w:t xml:space="preserve">the strong correlation found between food preference and lipid content </w:t>
      </w:r>
      <w:r w:rsidR="003C27C9">
        <w:t>also suggest</w:t>
      </w:r>
      <w:r w:rsidR="00260550">
        <w:t>s</w:t>
      </w:r>
      <w:r w:rsidR="003C27C9">
        <w:t xml:space="preserve"> that the sakis exploit the energy provided by the lipids contained in seeds</w:t>
      </w:r>
      <w:r w:rsidR="000F7000">
        <w:t xml:space="preserve">. </w:t>
      </w:r>
      <w:r w:rsidR="00260550">
        <w:t xml:space="preserve"> </w:t>
      </w:r>
    </w:p>
    <w:p w14:paraId="069C525D" w14:textId="2C149520" w:rsidR="000F7000" w:rsidRDefault="000F7000" w:rsidP="006A4E85">
      <w:pPr>
        <w:spacing w:line="360" w:lineRule="auto"/>
        <w:jc w:val="both"/>
      </w:pPr>
    </w:p>
    <w:p w14:paraId="2CA9AA25" w14:textId="1C006F7B" w:rsidR="00215E59" w:rsidRPr="00215E59" w:rsidRDefault="00215E59" w:rsidP="006A4E85">
      <w:pPr>
        <w:spacing w:line="360" w:lineRule="auto"/>
        <w:jc w:val="both"/>
      </w:pPr>
      <w:r>
        <w:t xml:space="preserve">Keywords: </w:t>
      </w:r>
      <w:r w:rsidR="00CB207D">
        <w:t xml:space="preserve">Correlational analysis, Food preferences, Nutrient composition, </w:t>
      </w:r>
      <w:r w:rsidR="00CB207D">
        <w:rPr>
          <w:i/>
          <w:iCs/>
        </w:rPr>
        <w:t>Pithecia Pithecia</w:t>
      </w:r>
      <w:r w:rsidR="00CB207D">
        <w:t>, Seed predator,</w:t>
      </w:r>
      <w:r w:rsidR="00CB207D" w:rsidRPr="00CB207D">
        <w:t xml:space="preserve"> </w:t>
      </w:r>
      <w:r w:rsidR="00CB207D">
        <w:t>White-faced saki</w:t>
      </w:r>
    </w:p>
    <w:p w14:paraId="65CD6AD9" w14:textId="44F97312" w:rsidR="008D6FED" w:rsidRDefault="008D6FED" w:rsidP="00605BFD">
      <w:pPr>
        <w:pStyle w:val="Heading2"/>
        <w:tabs>
          <w:tab w:val="clear" w:pos="3200"/>
          <w:tab w:val="clear" w:pos="4660"/>
          <w:tab w:val="clear" w:pos="5940"/>
          <w:tab w:val="clear" w:pos="7080"/>
          <w:tab w:val="clear" w:pos="8700"/>
        </w:tabs>
        <w:ind w:right="-28"/>
        <w:rPr>
          <w:lang w:val="en-US"/>
        </w:rPr>
      </w:pPr>
    </w:p>
    <w:p w14:paraId="30C04B36" w14:textId="5C123001" w:rsidR="00D33190" w:rsidRDefault="00D33190" w:rsidP="00D33190"/>
    <w:p w14:paraId="40C88AF4" w14:textId="68877E64" w:rsidR="00D33190" w:rsidRDefault="00D33190" w:rsidP="00D33190"/>
    <w:p w14:paraId="3108B4AC" w14:textId="3607E501" w:rsidR="00D33190" w:rsidRDefault="00D33190" w:rsidP="00D33190"/>
    <w:p w14:paraId="67E92BE1" w14:textId="774552BE" w:rsidR="00D33190" w:rsidRDefault="00D33190" w:rsidP="00D33190"/>
    <w:p w14:paraId="39843477" w14:textId="1FDD935F" w:rsidR="00D33190" w:rsidRDefault="00D33190" w:rsidP="00D33190"/>
    <w:p w14:paraId="126B6AB2" w14:textId="3DE8F792" w:rsidR="00D33190" w:rsidRDefault="00D33190" w:rsidP="00D33190"/>
    <w:p w14:paraId="2D6E6BC4" w14:textId="0028FBE0" w:rsidR="00D33190" w:rsidRDefault="00D33190" w:rsidP="00D33190"/>
    <w:p w14:paraId="578B3C51" w14:textId="1395D242" w:rsidR="00D33190" w:rsidRDefault="00D33190" w:rsidP="00D33190"/>
    <w:p w14:paraId="75AFF7DA" w14:textId="7AC46A24" w:rsidR="00D33190" w:rsidRDefault="00D33190" w:rsidP="00D33190"/>
    <w:p w14:paraId="5C28E255" w14:textId="77777777" w:rsidR="00D33190" w:rsidRPr="00D33190" w:rsidRDefault="00D33190" w:rsidP="00D33190"/>
    <w:p w14:paraId="44E25ABB" w14:textId="4DEE12D0" w:rsidR="00EC3B31" w:rsidRDefault="00D80CBD" w:rsidP="00E41D8E">
      <w:pPr>
        <w:pStyle w:val="Heading1"/>
      </w:pPr>
      <w:bookmarkStart w:id="1" w:name="_Toc98334803"/>
      <w:r>
        <w:lastRenderedPageBreak/>
        <w:t xml:space="preserve">2. </w:t>
      </w:r>
      <w:r w:rsidR="0059140D">
        <w:t>Introduction</w:t>
      </w:r>
      <w:bookmarkEnd w:id="1"/>
    </w:p>
    <w:p w14:paraId="7134517A" w14:textId="05034DDF" w:rsidR="007869A7" w:rsidRPr="00DA2FF8" w:rsidRDefault="0027274C" w:rsidP="00156B6A">
      <w:pPr>
        <w:spacing w:line="360" w:lineRule="auto"/>
        <w:jc w:val="both"/>
      </w:pPr>
      <w:r>
        <w:t>P</w:t>
      </w:r>
      <w:r w:rsidR="009212D9" w:rsidRPr="009212D9">
        <w:t xml:space="preserve">rimates are known to </w:t>
      </w:r>
      <w:r>
        <w:t xml:space="preserve">feed on </w:t>
      </w:r>
      <w:r w:rsidR="009212D9" w:rsidRPr="009212D9">
        <w:t>a wide variety of plant and animal matter</w:t>
      </w:r>
      <w:r w:rsidR="002D2626">
        <w:t xml:space="preserve"> </w:t>
      </w:r>
      <w:r w:rsidRPr="0027274C">
        <w:t>to meet their nutritional</w:t>
      </w:r>
      <w:r w:rsidR="002D2626" w:rsidRPr="0027274C">
        <w:t xml:space="preserve"> </w:t>
      </w:r>
      <w:r w:rsidRPr="0027274C">
        <w:t>requirements</w:t>
      </w:r>
      <w:r>
        <w:t xml:space="preserve"> </w:t>
      </w:r>
      <w:r w:rsidR="002931A6">
        <w:t>(Coiner-Collier, 2016)</w:t>
      </w:r>
      <w:r w:rsidR="009212D9">
        <w:t>.</w:t>
      </w:r>
      <w:r w:rsidR="009212D9" w:rsidRPr="009212D9">
        <w:t xml:space="preserve"> </w:t>
      </w:r>
      <w:r w:rsidR="00D10D5B">
        <w:t xml:space="preserve">Field </w:t>
      </w:r>
      <w:r w:rsidR="00C71FA0">
        <w:t>studies</w:t>
      </w:r>
      <w:r w:rsidR="007111FC">
        <w:t xml:space="preserve">, </w:t>
      </w:r>
      <w:r w:rsidR="00C71FA0">
        <w:t>however, reported</w:t>
      </w:r>
      <w:r w:rsidR="00225049">
        <w:t xml:space="preserve"> </w:t>
      </w:r>
      <w:r w:rsidR="00D10D5B">
        <w:t>that primates do not make dietary choices randomly, but instead</w:t>
      </w:r>
      <w:r w:rsidR="009212D9" w:rsidRPr="009212D9">
        <w:t xml:space="preserve"> are </w:t>
      </w:r>
      <w:r w:rsidR="009212D9">
        <w:t>selective</w:t>
      </w:r>
      <w:r w:rsidR="007111FC">
        <w:t xml:space="preserve"> </w:t>
      </w:r>
      <w:r w:rsidR="009212D9" w:rsidRPr="009212D9">
        <w:t>in order to maximize their intak</w:t>
      </w:r>
      <w:r w:rsidR="002931A6">
        <w:t>e</w:t>
      </w:r>
      <w:r w:rsidR="008D1B66">
        <w:t xml:space="preserve"> </w:t>
      </w:r>
      <w:r w:rsidR="00C71FA0">
        <w:t>of critical nutrients</w:t>
      </w:r>
      <w:r w:rsidR="002931A6">
        <w:t xml:space="preserve"> (Chivers, 1998)</w:t>
      </w:r>
      <w:r w:rsidR="009212D9">
        <w:t>.</w:t>
      </w:r>
      <w:r w:rsidR="007869A7">
        <w:t xml:space="preserve"> </w:t>
      </w:r>
      <w:r w:rsidR="00FD5365">
        <w:t xml:space="preserve">The </w:t>
      </w:r>
      <w:r w:rsidR="00F954AA" w:rsidRPr="00F954AA">
        <w:t>food choices</w:t>
      </w:r>
      <w:r w:rsidR="00FD5365">
        <w:t xml:space="preserve"> of primates</w:t>
      </w:r>
      <w:r w:rsidR="00225049">
        <w:t xml:space="preserve"> </w:t>
      </w:r>
      <w:r w:rsidR="00F954AA" w:rsidRPr="00F954AA">
        <w:t xml:space="preserve">are primarily influenced by two factors: the nutritional and/or </w:t>
      </w:r>
      <w:r w:rsidR="00F954AA">
        <w:t>toxic</w:t>
      </w:r>
      <w:r w:rsidR="00F954AA" w:rsidRPr="00F954AA">
        <w:t xml:space="preserve"> content of a specific plant </w:t>
      </w:r>
      <w:r w:rsidR="007A5B26">
        <w:t xml:space="preserve">or animal </w:t>
      </w:r>
      <w:r w:rsidR="002931A6">
        <w:t>(Barton &amp; Whiten, 1994)</w:t>
      </w:r>
      <w:r w:rsidR="00484797">
        <w:t xml:space="preserve"> </w:t>
      </w:r>
      <w:r w:rsidR="00F954AA" w:rsidRPr="00F954AA">
        <w:t xml:space="preserve">as well as its relative </w:t>
      </w:r>
      <w:r w:rsidR="00F954AA">
        <w:t>spatial</w:t>
      </w:r>
      <w:r w:rsidR="00F954AA" w:rsidRPr="00F954AA">
        <w:t xml:space="preserve"> and temporal availability</w:t>
      </w:r>
      <w:r w:rsidR="002931A6">
        <w:t xml:space="preserve"> (Castellanos &amp; Chanin, 1996)</w:t>
      </w:r>
      <w:r w:rsidR="00F954AA" w:rsidRPr="00F954AA">
        <w:t>.</w:t>
      </w:r>
      <w:r w:rsidR="00F810A8">
        <w:t xml:space="preserve"> </w:t>
      </w:r>
      <w:r w:rsidR="00FA7A55" w:rsidRPr="00156B6A">
        <w:t>Other factors, like body size and gut morphology, have also been found to play a part in food selection in primates</w:t>
      </w:r>
      <w:r w:rsidR="00C71FA0">
        <w:t xml:space="preserve"> </w:t>
      </w:r>
      <w:r w:rsidR="00FA7A55" w:rsidRPr="00156B6A">
        <w:t>even though they are considered evolutionary adaptations to the previously mentioned</w:t>
      </w:r>
      <w:r w:rsidR="00484797">
        <w:t xml:space="preserve"> </w:t>
      </w:r>
      <w:r w:rsidR="0062077E">
        <w:t>main factors</w:t>
      </w:r>
      <w:r w:rsidR="0062077E" w:rsidRPr="00156B6A">
        <w:t xml:space="preserve"> </w:t>
      </w:r>
      <w:r w:rsidR="008E4441" w:rsidRPr="00156B6A">
        <w:t>(Chivers &amp; Hladik, 1980)</w:t>
      </w:r>
      <w:r w:rsidR="00FA7A55" w:rsidRPr="00156B6A">
        <w:t>.</w:t>
      </w:r>
      <w:r w:rsidR="00805800">
        <w:t xml:space="preserve"> </w:t>
      </w:r>
      <w:r w:rsidR="007111FC" w:rsidRPr="008C3DE7">
        <w:t xml:space="preserve">High concentrations of </w:t>
      </w:r>
      <w:r w:rsidR="00F810A8" w:rsidRPr="008C3DE7">
        <w:t>secondary chemical</w:t>
      </w:r>
      <w:r w:rsidR="00FD5365" w:rsidRPr="008C3DE7">
        <w:t xml:space="preserve"> </w:t>
      </w:r>
      <w:r w:rsidR="00576AF9" w:rsidRPr="008C3DE7">
        <w:t xml:space="preserve">and toxic </w:t>
      </w:r>
      <w:r w:rsidR="00FD5365" w:rsidRPr="008C3DE7">
        <w:t>compounds</w:t>
      </w:r>
      <w:r w:rsidR="00F810A8" w:rsidRPr="008C3DE7">
        <w:t xml:space="preserve"> in plants</w:t>
      </w:r>
      <w:r w:rsidR="007D39D5" w:rsidRPr="008C3DE7">
        <w:t xml:space="preserve"> are actively avoided</w:t>
      </w:r>
      <w:r w:rsidR="002825E7" w:rsidRPr="008C3DE7">
        <w:t xml:space="preserve"> and </w:t>
      </w:r>
      <w:r w:rsidR="00576AF9" w:rsidRPr="008C3DE7">
        <w:t>have been reported to be negatively correlated with food choice</w:t>
      </w:r>
      <w:r w:rsidR="00151064" w:rsidRPr="008C3DE7">
        <w:t xml:space="preserve"> </w:t>
      </w:r>
      <w:r w:rsidR="002825E7" w:rsidRPr="008C3DE7">
        <w:t xml:space="preserve">in several studies </w:t>
      </w:r>
      <w:r w:rsidR="001A6F67" w:rsidRPr="008C3DE7">
        <w:t>(Glander, 1982; Belovsky &amp; Schmitz, 1994)</w:t>
      </w:r>
      <w:r w:rsidR="00576AF9" w:rsidRPr="008C3DE7">
        <w:t>.</w:t>
      </w:r>
      <w:r w:rsidR="007D39D5" w:rsidRPr="008C3DE7">
        <w:t xml:space="preserve"> On the other hand, nutritionally valuable compounds,</w:t>
      </w:r>
      <w:r w:rsidR="0062077E" w:rsidRPr="008C3DE7">
        <w:t xml:space="preserve"> which are desired and searched for,</w:t>
      </w:r>
      <w:r w:rsidR="007D39D5" w:rsidRPr="008C3DE7">
        <w:t xml:space="preserve"> </w:t>
      </w:r>
      <w:r w:rsidR="00576AF9" w:rsidRPr="008C3DE7">
        <w:t xml:space="preserve">are expected to give rise </w:t>
      </w:r>
      <w:r w:rsidR="007D39D5" w:rsidRPr="008C3DE7">
        <w:t>to possible positive correlations with food choice.</w:t>
      </w:r>
      <w:r w:rsidR="0062077E" w:rsidRPr="008C3DE7">
        <w:t xml:space="preserve"> O</w:t>
      </w:r>
      <w:r w:rsidR="00C71FA0" w:rsidRPr="008C3DE7">
        <w:t xml:space="preserve">nly </w:t>
      </w:r>
      <w:r w:rsidR="008C3DE7" w:rsidRPr="008C3DE7">
        <w:t xml:space="preserve">a </w:t>
      </w:r>
      <w:r w:rsidR="00C71FA0" w:rsidRPr="008C3DE7">
        <w:t>few</w:t>
      </w:r>
      <w:r w:rsidR="00D13328" w:rsidRPr="008C3DE7">
        <w:t xml:space="preserve"> studies </w:t>
      </w:r>
      <w:r w:rsidR="007111FC" w:rsidRPr="008C3DE7">
        <w:t>in</w:t>
      </w:r>
      <w:r w:rsidR="00805800" w:rsidRPr="008C3DE7">
        <w:t xml:space="preserve"> </w:t>
      </w:r>
      <w:r w:rsidR="006C563E" w:rsidRPr="008C3DE7">
        <w:t xml:space="preserve">non-human primates </w:t>
      </w:r>
      <w:r w:rsidR="007869A7" w:rsidRPr="008C3DE7">
        <w:t>ha</w:t>
      </w:r>
      <w:r w:rsidR="00D13328" w:rsidRPr="008C3DE7">
        <w:t>ve</w:t>
      </w:r>
      <w:r w:rsidR="006C563E" w:rsidRPr="008C3DE7">
        <w:t xml:space="preserve"> </w:t>
      </w:r>
      <w:r w:rsidR="007111FC" w:rsidRPr="008C3DE7">
        <w:t xml:space="preserve">so far </w:t>
      </w:r>
      <w:r w:rsidR="007869A7" w:rsidRPr="008C3DE7">
        <w:t xml:space="preserve">focused on assessing </w:t>
      </w:r>
      <w:r w:rsidR="006C563E" w:rsidRPr="008C3DE7">
        <w:t xml:space="preserve">possible positive correlations between specific nutrient compositions and food choice </w:t>
      </w:r>
      <w:r w:rsidR="008E4441" w:rsidRPr="008C3DE7">
        <w:rPr>
          <w:rFonts w:cs="Times"/>
          <w:szCs w:val="24"/>
        </w:rPr>
        <w:t xml:space="preserve">(Laska </w:t>
      </w:r>
      <w:r w:rsidR="008E4441" w:rsidRPr="008C3DE7">
        <w:rPr>
          <w:rFonts w:cs="Times"/>
          <w:i/>
          <w:iCs/>
          <w:szCs w:val="24"/>
        </w:rPr>
        <w:t>et al</w:t>
      </w:r>
      <w:r w:rsidR="008E4441" w:rsidRPr="008C3DE7">
        <w:rPr>
          <w:rFonts w:cs="Times"/>
          <w:szCs w:val="24"/>
        </w:rPr>
        <w:t>., 2000; Laska</w:t>
      </w:r>
      <w:r w:rsidR="00B9239D">
        <w:rPr>
          <w:rFonts w:cs="Times"/>
          <w:szCs w:val="24"/>
        </w:rPr>
        <w:t>,</w:t>
      </w:r>
      <w:r w:rsidR="008E4441" w:rsidRPr="008C3DE7">
        <w:rPr>
          <w:rFonts w:cs="Times"/>
          <w:szCs w:val="24"/>
        </w:rPr>
        <w:t xml:space="preserve"> 2001; Jildmalm </w:t>
      </w:r>
      <w:r w:rsidR="008E4441" w:rsidRPr="008C3DE7">
        <w:rPr>
          <w:rFonts w:cs="Times"/>
          <w:i/>
          <w:iCs/>
          <w:szCs w:val="24"/>
        </w:rPr>
        <w:t>et al</w:t>
      </w:r>
      <w:r w:rsidR="008E4441" w:rsidRPr="008C3DE7">
        <w:rPr>
          <w:rFonts w:cs="Times"/>
          <w:szCs w:val="24"/>
        </w:rPr>
        <w:t xml:space="preserve">., 2008; </w:t>
      </w:r>
      <w:r w:rsidR="008E4441" w:rsidRPr="008C3DE7">
        <w:rPr>
          <w:lang w:val="en-GB"/>
        </w:rPr>
        <w:t xml:space="preserve">Hansell </w:t>
      </w:r>
      <w:r w:rsidR="008E4441" w:rsidRPr="008C3DE7">
        <w:rPr>
          <w:i/>
          <w:iCs/>
          <w:lang w:val="en-GB"/>
        </w:rPr>
        <w:t>et al</w:t>
      </w:r>
      <w:r w:rsidR="008E4441" w:rsidRPr="008C3DE7">
        <w:rPr>
          <w:lang w:val="en-GB"/>
        </w:rPr>
        <w:t>. 2020</w:t>
      </w:r>
      <w:r w:rsidR="008E4441" w:rsidRPr="008C3DE7">
        <w:rPr>
          <w:rFonts w:cs="Times"/>
          <w:szCs w:val="24"/>
        </w:rPr>
        <w:t>).</w:t>
      </w:r>
      <w:r w:rsidR="00475F18" w:rsidRPr="008C3DE7">
        <w:rPr>
          <w:rFonts w:cs="Times"/>
          <w:szCs w:val="24"/>
        </w:rPr>
        <w:t xml:space="preserve"> </w:t>
      </w:r>
      <w:r w:rsidR="009D4337" w:rsidRPr="00B77B9E">
        <w:rPr>
          <w:rFonts w:cs="Times"/>
          <w:szCs w:val="24"/>
        </w:rPr>
        <w:t>The</w:t>
      </w:r>
      <w:r w:rsidR="0097331C" w:rsidRPr="00B77B9E">
        <w:rPr>
          <w:rFonts w:cs="Times"/>
          <w:szCs w:val="24"/>
        </w:rPr>
        <w:t xml:space="preserve"> reason</w:t>
      </w:r>
      <w:r w:rsidR="0087735E" w:rsidRPr="00B77B9E">
        <w:rPr>
          <w:rFonts w:cs="Times"/>
          <w:szCs w:val="24"/>
        </w:rPr>
        <w:t xml:space="preserve"> </w:t>
      </w:r>
      <w:r w:rsidR="009D4337" w:rsidRPr="00B77B9E">
        <w:rPr>
          <w:rFonts w:cs="Times"/>
          <w:szCs w:val="24"/>
        </w:rPr>
        <w:t xml:space="preserve">for </w:t>
      </w:r>
      <w:r w:rsidR="0097331C" w:rsidRPr="00B77B9E">
        <w:rPr>
          <w:rFonts w:cs="Times"/>
          <w:szCs w:val="24"/>
        </w:rPr>
        <w:t>the higher</w:t>
      </w:r>
      <w:r w:rsidR="009D4337" w:rsidRPr="00B77B9E">
        <w:rPr>
          <w:rFonts w:cs="Times"/>
          <w:szCs w:val="24"/>
        </w:rPr>
        <w:t xml:space="preserve"> number of studies that focus on the negative correlations with plant secondary compounds is due to the fact that food items in the wild are composed of </w:t>
      </w:r>
      <w:r w:rsidR="00C06151" w:rsidRPr="00B77B9E">
        <w:rPr>
          <w:rFonts w:cs="Times"/>
          <w:szCs w:val="24"/>
        </w:rPr>
        <w:t>a mixture of both aversive plant secondary compounds and attractive nutrients and it is therefore difficult to disentangle whether a wild fruit, for example, is preferred due to its nutrients or due to its low concentration of plant secondary compounds</w:t>
      </w:r>
      <w:r w:rsidR="008C3DE7" w:rsidRPr="00B77B9E">
        <w:rPr>
          <w:rFonts w:cs="Times"/>
          <w:szCs w:val="24"/>
        </w:rPr>
        <w:t xml:space="preserve"> (</w:t>
      </w:r>
      <w:r w:rsidR="008C3DE7" w:rsidRPr="00B77B9E">
        <w:t>Glander, 1982)</w:t>
      </w:r>
      <w:r w:rsidR="00C06151" w:rsidRPr="00B77B9E">
        <w:rPr>
          <w:rFonts w:cs="Times"/>
          <w:szCs w:val="24"/>
        </w:rPr>
        <w:t>.</w:t>
      </w:r>
      <w:r w:rsidR="002825E7" w:rsidRPr="008C3DE7">
        <w:rPr>
          <w:rFonts w:cs="Times"/>
          <w:szCs w:val="24"/>
        </w:rPr>
        <w:t xml:space="preserve"> </w:t>
      </w:r>
      <w:r w:rsidR="001E70CD" w:rsidRPr="008C3DE7">
        <w:rPr>
          <w:rFonts w:cs="Times"/>
          <w:szCs w:val="24"/>
        </w:rPr>
        <w:t>One</w:t>
      </w:r>
      <w:r w:rsidR="00475F18" w:rsidRPr="00156B6A">
        <w:rPr>
          <w:rFonts w:cs="Times"/>
          <w:szCs w:val="24"/>
        </w:rPr>
        <w:t xml:space="preserve"> method to</w:t>
      </w:r>
      <w:r w:rsidR="0097331C">
        <w:rPr>
          <w:rFonts w:cs="Times"/>
          <w:szCs w:val="24"/>
        </w:rPr>
        <w:t xml:space="preserve"> assess</w:t>
      </w:r>
      <w:r w:rsidR="0087735E">
        <w:rPr>
          <w:rFonts w:cs="Times"/>
          <w:szCs w:val="24"/>
        </w:rPr>
        <w:t xml:space="preserve"> </w:t>
      </w:r>
      <w:r w:rsidR="00D13328" w:rsidRPr="00464480">
        <w:rPr>
          <w:rFonts w:cs="Times"/>
          <w:szCs w:val="24"/>
        </w:rPr>
        <w:t xml:space="preserve">potential </w:t>
      </w:r>
      <w:r w:rsidR="0097331C">
        <w:rPr>
          <w:rFonts w:cs="Times"/>
          <w:szCs w:val="24"/>
        </w:rPr>
        <w:t xml:space="preserve">positive </w:t>
      </w:r>
      <w:r w:rsidR="00D13328" w:rsidRPr="00464480">
        <w:rPr>
          <w:rFonts w:cs="Times"/>
          <w:szCs w:val="24"/>
        </w:rPr>
        <w:t>correlations between food choice and nutrient composition</w:t>
      </w:r>
      <w:r w:rsidR="0097331C">
        <w:rPr>
          <w:rFonts w:cs="Times"/>
          <w:szCs w:val="24"/>
        </w:rPr>
        <w:t xml:space="preserve"> is to employ</w:t>
      </w:r>
      <w:r w:rsidR="001E70CD" w:rsidRPr="00156B6A">
        <w:rPr>
          <w:rFonts w:cs="Times"/>
          <w:szCs w:val="24"/>
        </w:rPr>
        <w:t xml:space="preserve"> c</w:t>
      </w:r>
      <w:r w:rsidR="00475F18" w:rsidRPr="00156B6A">
        <w:rPr>
          <w:rFonts w:cs="Times"/>
          <w:szCs w:val="24"/>
        </w:rPr>
        <w:t>ultivated fruits and vegetables</w:t>
      </w:r>
      <w:r w:rsidR="001E70CD" w:rsidRPr="00156B6A">
        <w:rPr>
          <w:rFonts w:cs="Times"/>
          <w:szCs w:val="24"/>
        </w:rPr>
        <w:t>, which are known to have negligible quantities of plant secondary compounds and have well known nutrient compositions (</w:t>
      </w:r>
      <w:r w:rsidR="001E70CD" w:rsidRPr="00156B6A">
        <w:t>Food Standards Agency, 2002</w:t>
      </w:r>
      <w:r w:rsidR="001E70CD" w:rsidRPr="00156B6A">
        <w:rPr>
          <w:rFonts w:cs="Times"/>
          <w:szCs w:val="24"/>
        </w:rPr>
        <w:t>).</w:t>
      </w:r>
      <w:r w:rsidR="00475F18">
        <w:rPr>
          <w:rFonts w:cs="Times"/>
          <w:szCs w:val="24"/>
        </w:rPr>
        <w:t xml:space="preserve"> </w:t>
      </w:r>
    </w:p>
    <w:p w14:paraId="1F70ADEB" w14:textId="40CCC306" w:rsidR="00CB4C39" w:rsidRDefault="00CB4C39" w:rsidP="00156B6A">
      <w:pPr>
        <w:spacing w:line="360" w:lineRule="auto"/>
        <w:jc w:val="both"/>
        <w:rPr>
          <w:rFonts w:cs="Times"/>
          <w:szCs w:val="24"/>
        </w:rPr>
      </w:pPr>
    </w:p>
    <w:p w14:paraId="0A628EEE" w14:textId="6ACF0FC4" w:rsidR="00CB4C39" w:rsidRDefault="00CB4C39" w:rsidP="00156B6A">
      <w:pPr>
        <w:spacing w:line="360" w:lineRule="auto"/>
        <w:jc w:val="both"/>
        <w:rPr>
          <w:rFonts w:cs="Times"/>
          <w:szCs w:val="24"/>
        </w:rPr>
      </w:pPr>
      <w:r>
        <w:rPr>
          <w:rFonts w:cs="Times"/>
          <w:szCs w:val="24"/>
        </w:rPr>
        <w:t xml:space="preserve">Food preferences related to nutritional content have been studied </w:t>
      </w:r>
      <w:r w:rsidR="007111FC">
        <w:rPr>
          <w:rFonts w:cs="Times"/>
          <w:szCs w:val="24"/>
        </w:rPr>
        <w:t>previously</w:t>
      </w:r>
      <w:r>
        <w:rPr>
          <w:rFonts w:cs="Times"/>
          <w:szCs w:val="24"/>
        </w:rPr>
        <w:t xml:space="preserve"> in primate and non-primate species. </w:t>
      </w:r>
      <w:r w:rsidR="00BE1663">
        <w:rPr>
          <w:rFonts w:cs="Times"/>
          <w:szCs w:val="24"/>
        </w:rPr>
        <w:t>Captive pigtail</w:t>
      </w:r>
      <w:r w:rsidR="00BB67BD">
        <w:rPr>
          <w:rFonts w:cs="Times"/>
          <w:szCs w:val="24"/>
        </w:rPr>
        <w:t xml:space="preserve"> </w:t>
      </w:r>
      <w:r w:rsidR="00BE1663">
        <w:rPr>
          <w:rFonts w:cs="Times"/>
          <w:szCs w:val="24"/>
        </w:rPr>
        <w:t>macaques</w:t>
      </w:r>
      <w:r w:rsidR="002756EB">
        <w:rPr>
          <w:rFonts w:cs="Times"/>
          <w:szCs w:val="24"/>
        </w:rPr>
        <w:t xml:space="preserve"> </w:t>
      </w:r>
      <w:r w:rsidR="002756EB">
        <w:t>(</w:t>
      </w:r>
      <w:r w:rsidR="002756EB" w:rsidRPr="002756EB">
        <w:rPr>
          <w:i/>
          <w:iCs/>
        </w:rPr>
        <w:t>Macaca nemstrina</w:t>
      </w:r>
      <w:r w:rsidR="002756EB">
        <w:t>)</w:t>
      </w:r>
      <w:r w:rsidR="00BB67BD">
        <w:rPr>
          <w:rFonts w:cs="Times"/>
          <w:szCs w:val="24"/>
        </w:rPr>
        <w:t xml:space="preserve">, white-handed gibbons </w:t>
      </w:r>
      <w:r w:rsidR="002756EB">
        <w:rPr>
          <w:rFonts w:cs="Times"/>
          <w:szCs w:val="24"/>
        </w:rPr>
        <w:t>(</w:t>
      </w:r>
      <w:r w:rsidR="002756EB" w:rsidRPr="002756EB">
        <w:rPr>
          <w:i/>
          <w:iCs/>
        </w:rPr>
        <w:t>Hylobates lar</w:t>
      </w:r>
      <w:r w:rsidR="002756EB">
        <w:t xml:space="preserve">) </w:t>
      </w:r>
      <w:r w:rsidR="00BB67BD">
        <w:rPr>
          <w:rFonts w:cs="Times"/>
          <w:szCs w:val="24"/>
        </w:rPr>
        <w:t>and ring-tailed lemurs</w:t>
      </w:r>
      <w:r w:rsidR="002756EB">
        <w:rPr>
          <w:rFonts w:cs="Times"/>
          <w:szCs w:val="24"/>
        </w:rPr>
        <w:t xml:space="preserve"> (</w:t>
      </w:r>
      <w:r w:rsidR="002756EB" w:rsidRPr="002756EB">
        <w:rPr>
          <w:i/>
          <w:iCs/>
        </w:rPr>
        <w:t>Lemur catta</w:t>
      </w:r>
      <w:r w:rsidR="002756EB">
        <w:t>)</w:t>
      </w:r>
      <w:r w:rsidR="00BB67BD">
        <w:rPr>
          <w:rFonts w:cs="Times"/>
          <w:szCs w:val="24"/>
        </w:rPr>
        <w:t xml:space="preserve"> have all been reported to </w:t>
      </w:r>
      <w:r w:rsidR="00D13328">
        <w:rPr>
          <w:rFonts w:cs="Times"/>
          <w:szCs w:val="24"/>
        </w:rPr>
        <w:t xml:space="preserve">display </w:t>
      </w:r>
      <w:r w:rsidR="00BB67BD">
        <w:rPr>
          <w:rFonts w:cs="Times"/>
          <w:szCs w:val="24"/>
        </w:rPr>
        <w:t>food preference</w:t>
      </w:r>
      <w:r w:rsidR="00D13328">
        <w:rPr>
          <w:rFonts w:cs="Times"/>
          <w:szCs w:val="24"/>
        </w:rPr>
        <w:t>s</w:t>
      </w:r>
      <w:r w:rsidR="00BB67BD">
        <w:rPr>
          <w:rFonts w:cs="Times"/>
          <w:szCs w:val="24"/>
        </w:rPr>
        <w:t xml:space="preserve"> that correlated </w:t>
      </w:r>
      <w:r w:rsidR="00AB214C">
        <w:rPr>
          <w:rFonts w:cs="Times"/>
          <w:szCs w:val="24"/>
        </w:rPr>
        <w:t xml:space="preserve">significantly and </w:t>
      </w:r>
      <w:r w:rsidR="00BB67BD">
        <w:rPr>
          <w:rFonts w:cs="Times"/>
          <w:szCs w:val="24"/>
        </w:rPr>
        <w:t>positively with the contents of carbohydrates</w:t>
      </w:r>
      <w:r w:rsidR="00AB214C">
        <w:rPr>
          <w:rFonts w:cs="Times"/>
          <w:szCs w:val="24"/>
        </w:rPr>
        <w:t xml:space="preserve"> (Laska</w:t>
      </w:r>
      <w:r w:rsidR="00B9239D">
        <w:rPr>
          <w:rFonts w:cs="Times"/>
          <w:szCs w:val="24"/>
        </w:rPr>
        <w:t>,</w:t>
      </w:r>
      <w:r w:rsidR="00AB214C">
        <w:rPr>
          <w:rFonts w:cs="Times"/>
          <w:szCs w:val="24"/>
        </w:rPr>
        <w:t xml:space="preserve"> 2001; Jildmalm </w:t>
      </w:r>
      <w:r w:rsidR="00AB214C">
        <w:rPr>
          <w:rFonts w:cs="Times"/>
          <w:i/>
          <w:iCs/>
          <w:szCs w:val="24"/>
        </w:rPr>
        <w:t>et al</w:t>
      </w:r>
      <w:r w:rsidR="00AB214C">
        <w:rPr>
          <w:rFonts w:cs="Times"/>
          <w:szCs w:val="24"/>
        </w:rPr>
        <w:t xml:space="preserve">., 2008; Hansell </w:t>
      </w:r>
      <w:r w:rsidR="00AB214C">
        <w:rPr>
          <w:rFonts w:cs="Times"/>
          <w:i/>
          <w:iCs/>
          <w:szCs w:val="24"/>
        </w:rPr>
        <w:t>et al</w:t>
      </w:r>
      <w:r w:rsidR="00AB214C">
        <w:rPr>
          <w:rFonts w:cs="Times"/>
          <w:szCs w:val="24"/>
        </w:rPr>
        <w:t>., 2020)</w:t>
      </w:r>
      <w:r w:rsidR="00BB67BD">
        <w:rPr>
          <w:rFonts w:cs="Times"/>
          <w:szCs w:val="24"/>
        </w:rPr>
        <w:t>.</w:t>
      </w:r>
      <w:r w:rsidR="00682B7A">
        <w:rPr>
          <w:rFonts w:cs="Times"/>
          <w:szCs w:val="24"/>
        </w:rPr>
        <w:t xml:space="preserve"> </w:t>
      </w:r>
      <w:r w:rsidR="00464480">
        <w:rPr>
          <w:rFonts w:cs="Times"/>
          <w:szCs w:val="24"/>
        </w:rPr>
        <w:t>P</w:t>
      </w:r>
      <w:r w:rsidR="00AB214C">
        <w:rPr>
          <w:rFonts w:cs="Times"/>
          <w:szCs w:val="24"/>
        </w:rPr>
        <w:t>roteins</w:t>
      </w:r>
      <w:r w:rsidR="00FA011F">
        <w:rPr>
          <w:rFonts w:cs="Times"/>
          <w:szCs w:val="24"/>
        </w:rPr>
        <w:t>, l</w:t>
      </w:r>
      <w:r w:rsidR="00AB214C">
        <w:rPr>
          <w:rFonts w:cs="Times"/>
          <w:szCs w:val="24"/>
        </w:rPr>
        <w:t>ipids</w:t>
      </w:r>
      <w:r w:rsidR="00D13328">
        <w:rPr>
          <w:rFonts w:cs="Times"/>
          <w:szCs w:val="24"/>
        </w:rPr>
        <w:t>,</w:t>
      </w:r>
      <w:r w:rsidR="00AB214C">
        <w:rPr>
          <w:rFonts w:cs="Times"/>
          <w:szCs w:val="24"/>
        </w:rPr>
        <w:t xml:space="preserve"> or the total content of energy w</w:t>
      </w:r>
      <w:r w:rsidR="00FA011F">
        <w:rPr>
          <w:rFonts w:cs="Times"/>
          <w:szCs w:val="24"/>
        </w:rPr>
        <w:t>ere</w:t>
      </w:r>
      <w:r w:rsidR="00AB214C">
        <w:rPr>
          <w:rFonts w:cs="Times"/>
          <w:szCs w:val="24"/>
        </w:rPr>
        <w:t xml:space="preserve"> </w:t>
      </w:r>
      <w:r w:rsidR="00FA011F">
        <w:rPr>
          <w:rFonts w:cs="Times"/>
          <w:szCs w:val="24"/>
        </w:rPr>
        <w:t xml:space="preserve">not </w:t>
      </w:r>
      <w:r w:rsidR="00AB214C">
        <w:rPr>
          <w:rFonts w:cs="Times"/>
          <w:szCs w:val="24"/>
        </w:rPr>
        <w:t>found to be significantly correlated</w:t>
      </w:r>
      <w:r w:rsidR="00682B7A">
        <w:rPr>
          <w:rFonts w:cs="Times"/>
          <w:szCs w:val="24"/>
        </w:rPr>
        <w:t xml:space="preserve"> with</w:t>
      </w:r>
      <w:r w:rsidR="00FA011F">
        <w:rPr>
          <w:rFonts w:cs="Times"/>
          <w:szCs w:val="24"/>
        </w:rPr>
        <w:t xml:space="preserve"> </w:t>
      </w:r>
      <w:r w:rsidR="00D13328">
        <w:rPr>
          <w:rFonts w:cs="Times"/>
          <w:szCs w:val="24"/>
        </w:rPr>
        <w:t>the</w:t>
      </w:r>
      <w:r w:rsidR="00682B7A">
        <w:rPr>
          <w:rFonts w:cs="Times"/>
          <w:szCs w:val="24"/>
        </w:rPr>
        <w:t>ir</w:t>
      </w:r>
      <w:r w:rsidR="00D13328">
        <w:rPr>
          <w:rFonts w:cs="Times"/>
          <w:szCs w:val="24"/>
        </w:rPr>
        <w:t xml:space="preserve"> food </w:t>
      </w:r>
      <w:r w:rsidR="00D13328">
        <w:rPr>
          <w:rFonts w:cs="Times"/>
          <w:szCs w:val="24"/>
        </w:rPr>
        <w:lastRenderedPageBreak/>
        <w:t>preference</w:t>
      </w:r>
      <w:r w:rsidR="00682B7A">
        <w:rPr>
          <w:rFonts w:cs="Times"/>
          <w:szCs w:val="24"/>
        </w:rPr>
        <w:t>s</w:t>
      </w:r>
      <w:r w:rsidR="00D13328">
        <w:rPr>
          <w:rFonts w:cs="Times"/>
          <w:szCs w:val="24"/>
        </w:rPr>
        <w:t>.</w:t>
      </w:r>
      <w:r w:rsidR="00682B7A">
        <w:rPr>
          <w:rFonts w:cs="Times"/>
          <w:szCs w:val="24"/>
        </w:rPr>
        <w:t xml:space="preserve"> Accordingly, these three species</w:t>
      </w:r>
      <w:r w:rsidR="00D13328">
        <w:rPr>
          <w:rFonts w:cs="Times"/>
          <w:szCs w:val="24"/>
        </w:rPr>
        <w:t xml:space="preserve"> </w:t>
      </w:r>
      <w:r w:rsidR="00FA011F">
        <w:rPr>
          <w:rFonts w:cs="Times"/>
          <w:szCs w:val="24"/>
        </w:rPr>
        <w:t xml:space="preserve">were considered </w:t>
      </w:r>
      <w:r w:rsidR="00FA011F" w:rsidRPr="00682B7A">
        <w:rPr>
          <w:rFonts w:cs="Times"/>
          <w:i/>
          <w:iCs/>
          <w:szCs w:val="24"/>
        </w:rPr>
        <w:t>selective feeders</w:t>
      </w:r>
      <w:r w:rsidR="00682B7A">
        <w:rPr>
          <w:rFonts w:cs="Times"/>
          <w:szCs w:val="24"/>
        </w:rPr>
        <w:t xml:space="preserve"> </w:t>
      </w:r>
      <w:r w:rsidR="00FA011F">
        <w:rPr>
          <w:rFonts w:cs="Times"/>
          <w:szCs w:val="24"/>
        </w:rPr>
        <w:t xml:space="preserve">with </w:t>
      </w:r>
      <w:r w:rsidR="00070D81">
        <w:rPr>
          <w:rFonts w:cs="Times"/>
          <w:szCs w:val="24"/>
        </w:rPr>
        <w:t xml:space="preserve">carbohydrates as the preferred source of </w:t>
      </w:r>
      <w:r w:rsidR="007111FC">
        <w:rPr>
          <w:rFonts w:cs="Times"/>
          <w:szCs w:val="24"/>
        </w:rPr>
        <w:t>metabolic</w:t>
      </w:r>
      <w:r w:rsidR="00001E4F">
        <w:rPr>
          <w:rFonts w:cs="Times"/>
          <w:szCs w:val="24"/>
        </w:rPr>
        <w:t xml:space="preserve"> </w:t>
      </w:r>
      <w:r w:rsidR="00070D81">
        <w:rPr>
          <w:rFonts w:cs="Times"/>
          <w:szCs w:val="24"/>
        </w:rPr>
        <w:t>energy</w:t>
      </w:r>
      <w:r w:rsidR="002756EB">
        <w:rPr>
          <w:rFonts w:cs="Times"/>
          <w:szCs w:val="24"/>
        </w:rPr>
        <w:t xml:space="preserve"> (Laska</w:t>
      </w:r>
      <w:r w:rsidR="00B9239D">
        <w:rPr>
          <w:rFonts w:cs="Times"/>
          <w:szCs w:val="24"/>
        </w:rPr>
        <w:t>,</w:t>
      </w:r>
      <w:r w:rsidR="002756EB">
        <w:rPr>
          <w:rFonts w:cs="Times"/>
          <w:szCs w:val="24"/>
        </w:rPr>
        <w:t xml:space="preserve"> 2001; Jildmalm </w:t>
      </w:r>
      <w:r w:rsidR="002756EB">
        <w:rPr>
          <w:rFonts w:cs="Times"/>
          <w:i/>
          <w:iCs/>
          <w:szCs w:val="24"/>
        </w:rPr>
        <w:t>et al</w:t>
      </w:r>
      <w:r w:rsidR="002756EB">
        <w:rPr>
          <w:rFonts w:cs="Times"/>
          <w:szCs w:val="24"/>
        </w:rPr>
        <w:t xml:space="preserve">., 2008; Hansell </w:t>
      </w:r>
      <w:r w:rsidR="002756EB">
        <w:rPr>
          <w:rFonts w:cs="Times"/>
          <w:i/>
          <w:iCs/>
          <w:szCs w:val="24"/>
        </w:rPr>
        <w:t>et al</w:t>
      </w:r>
      <w:r w:rsidR="002756EB">
        <w:rPr>
          <w:rFonts w:cs="Times"/>
          <w:szCs w:val="24"/>
        </w:rPr>
        <w:t xml:space="preserve">., 2020). </w:t>
      </w:r>
      <w:r w:rsidR="00682B7A">
        <w:rPr>
          <w:rFonts w:cs="Times"/>
          <w:szCs w:val="24"/>
        </w:rPr>
        <w:t>In contrast,</w:t>
      </w:r>
      <w:r w:rsidR="002756EB">
        <w:rPr>
          <w:rFonts w:cs="Times"/>
          <w:szCs w:val="24"/>
        </w:rPr>
        <w:t xml:space="preserve"> captive</w:t>
      </w:r>
      <w:r w:rsidR="00E50070">
        <w:rPr>
          <w:rFonts w:cs="Times"/>
          <w:szCs w:val="24"/>
        </w:rPr>
        <w:t xml:space="preserve"> spider monkeys (</w:t>
      </w:r>
      <w:r w:rsidR="00E50070">
        <w:rPr>
          <w:rFonts w:cs="Times"/>
          <w:i/>
          <w:iCs/>
          <w:szCs w:val="24"/>
        </w:rPr>
        <w:t>Ateles geoffroyi</w:t>
      </w:r>
      <w:r w:rsidR="00E50070">
        <w:rPr>
          <w:rFonts w:cs="Times"/>
          <w:szCs w:val="24"/>
        </w:rPr>
        <w:t>),</w:t>
      </w:r>
      <w:r w:rsidR="002756EB">
        <w:rPr>
          <w:rFonts w:cs="Times"/>
          <w:szCs w:val="24"/>
        </w:rPr>
        <w:t xml:space="preserve"> squirrel </w:t>
      </w:r>
      <w:r w:rsidR="00E50070">
        <w:rPr>
          <w:rFonts w:cs="Times"/>
          <w:szCs w:val="24"/>
        </w:rPr>
        <w:t>monkeys (</w:t>
      </w:r>
      <w:r w:rsidR="00E50070">
        <w:rPr>
          <w:i/>
          <w:iCs/>
        </w:rPr>
        <w:t>Saimiri sciureus</w:t>
      </w:r>
      <w:r w:rsidR="00E50070">
        <w:rPr>
          <w:rFonts w:cs="Times"/>
          <w:szCs w:val="24"/>
        </w:rPr>
        <w:t>) and pacas (</w:t>
      </w:r>
      <w:r w:rsidR="00E50070">
        <w:rPr>
          <w:rFonts w:cs="Times"/>
          <w:i/>
          <w:iCs/>
          <w:szCs w:val="24"/>
        </w:rPr>
        <w:t>Agouti paca</w:t>
      </w:r>
      <w:r w:rsidR="00E50070">
        <w:rPr>
          <w:rFonts w:cs="Times"/>
          <w:szCs w:val="24"/>
        </w:rPr>
        <w:t xml:space="preserve">) were all </w:t>
      </w:r>
      <w:r w:rsidR="00FF57C8">
        <w:rPr>
          <w:rFonts w:cs="Times"/>
          <w:szCs w:val="24"/>
        </w:rPr>
        <w:t>reported to</w:t>
      </w:r>
      <w:r w:rsidR="00682B7A">
        <w:rPr>
          <w:rFonts w:cs="Times"/>
          <w:szCs w:val="24"/>
        </w:rPr>
        <w:t xml:space="preserve"> display</w:t>
      </w:r>
      <w:r w:rsidR="00467174">
        <w:rPr>
          <w:rFonts w:cs="Times"/>
          <w:szCs w:val="24"/>
        </w:rPr>
        <w:t xml:space="preserve"> </w:t>
      </w:r>
      <w:r w:rsidR="00FF57C8">
        <w:rPr>
          <w:rFonts w:cs="Times"/>
          <w:szCs w:val="24"/>
        </w:rPr>
        <w:t>food preference</w:t>
      </w:r>
      <w:r w:rsidR="00682B7A">
        <w:rPr>
          <w:rFonts w:cs="Times"/>
          <w:szCs w:val="24"/>
        </w:rPr>
        <w:t>s</w:t>
      </w:r>
      <w:r w:rsidR="00FF57C8">
        <w:rPr>
          <w:rFonts w:cs="Times"/>
          <w:szCs w:val="24"/>
        </w:rPr>
        <w:t xml:space="preserve"> that correlated significantly and positively with the total contents of energy </w:t>
      </w:r>
      <w:r w:rsidR="00FF57C8">
        <w:t xml:space="preserve">(Laska </w:t>
      </w:r>
      <w:r w:rsidR="00FF57C8" w:rsidRPr="00784B9F">
        <w:rPr>
          <w:i/>
          <w:iCs/>
        </w:rPr>
        <w:t>et al</w:t>
      </w:r>
      <w:r w:rsidR="00FF57C8">
        <w:t xml:space="preserve">., 2000; Laska, 2001; Laska </w:t>
      </w:r>
      <w:r w:rsidR="00FF57C8" w:rsidRPr="00784B9F">
        <w:rPr>
          <w:i/>
          <w:iCs/>
        </w:rPr>
        <w:t>et al</w:t>
      </w:r>
      <w:r w:rsidR="00FF57C8">
        <w:t>., 2003)</w:t>
      </w:r>
      <w:r w:rsidR="00467174">
        <w:t xml:space="preserve">, </w:t>
      </w:r>
      <w:r w:rsidR="00682B7A">
        <w:t>irrespective of the source of metabolic energy. Accordingly,</w:t>
      </w:r>
      <w:r w:rsidR="00467174">
        <w:rPr>
          <w:rFonts w:cs="Times"/>
          <w:szCs w:val="24"/>
        </w:rPr>
        <w:t xml:space="preserve"> </w:t>
      </w:r>
      <w:r w:rsidR="001F1B54">
        <w:rPr>
          <w:rFonts w:cs="Times"/>
          <w:szCs w:val="24"/>
        </w:rPr>
        <w:t xml:space="preserve">these </w:t>
      </w:r>
      <w:r w:rsidR="00682B7A">
        <w:rPr>
          <w:rFonts w:cs="Times"/>
          <w:szCs w:val="24"/>
        </w:rPr>
        <w:t>three</w:t>
      </w:r>
      <w:r w:rsidR="00612861">
        <w:rPr>
          <w:rFonts w:cs="Times"/>
          <w:szCs w:val="24"/>
        </w:rPr>
        <w:t xml:space="preserve"> </w:t>
      </w:r>
      <w:r w:rsidR="001F1B54">
        <w:rPr>
          <w:rFonts w:cs="Times"/>
          <w:szCs w:val="24"/>
        </w:rPr>
        <w:t xml:space="preserve">species were considered </w:t>
      </w:r>
      <w:r w:rsidR="001F1B54" w:rsidRPr="00682B7A">
        <w:rPr>
          <w:rFonts w:cs="Times"/>
          <w:i/>
          <w:iCs/>
          <w:szCs w:val="24"/>
        </w:rPr>
        <w:t>opportunistic feeders</w:t>
      </w:r>
      <w:r w:rsidR="001F1B54">
        <w:rPr>
          <w:rFonts w:cs="Times"/>
          <w:szCs w:val="24"/>
        </w:rPr>
        <w:t xml:space="preserve"> with regard to maximizing </w:t>
      </w:r>
      <w:r w:rsidR="00682B7A">
        <w:rPr>
          <w:rFonts w:cs="Times"/>
          <w:szCs w:val="24"/>
        </w:rPr>
        <w:t>their</w:t>
      </w:r>
      <w:r w:rsidR="00612861">
        <w:rPr>
          <w:rFonts w:cs="Times"/>
          <w:szCs w:val="24"/>
        </w:rPr>
        <w:t xml:space="preserve"> </w:t>
      </w:r>
      <w:r w:rsidR="001F1B54">
        <w:rPr>
          <w:rFonts w:cs="Times"/>
          <w:szCs w:val="24"/>
        </w:rPr>
        <w:t>net gain of energy</w:t>
      </w:r>
      <w:r w:rsidR="00682B7A">
        <w:rPr>
          <w:rFonts w:cs="Times"/>
          <w:szCs w:val="24"/>
        </w:rPr>
        <w:t xml:space="preserve"> </w:t>
      </w:r>
      <w:r w:rsidR="009E12F3">
        <w:t xml:space="preserve">(Laska </w:t>
      </w:r>
      <w:r w:rsidR="009E12F3" w:rsidRPr="00784B9F">
        <w:rPr>
          <w:i/>
          <w:iCs/>
        </w:rPr>
        <w:t>et al</w:t>
      </w:r>
      <w:r w:rsidR="009E12F3">
        <w:t xml:space="preserve">., 2000; Laska, 2001; Laska </w:t>
      </w:r>
      <w:r w:rsidR="009E12F3" w:rsidRPr="00784B9F">
        <w:rPr>
          <w:i/>
          <w:iCs/>
        </w:rPr>
        <w:t>et al</w:t>
      </w:r>
      <w:r w:rsidR="009E12F3">
        <w:t>., 2003)</w:t>
      </w:r>
      <w:r w:rsidR="009E12F3">
        <w:rPr>
          <w:rFonts w:cs="Times"/>
          <w:szCs w:val="24"/>
        </w:rPr>
        <w:t xml:space="preserve">. </w:t>
      </w:r>
      <w:r w:rsidR="00AD0E72">
        <w:rPr>
          <w:rFonts w:cs="Times"/>
          <w:szCs w:val="24"/>
        </w:rPr>
        <w:t>Hence, as previous studies have shown, a</w:t>
      </w:r>
      <w:r w:rsidR="00AD0E72" w:rsidRPr="00AD0E72">
        <w:rPr>
          <w:rFonts w:cs="Times"/>
          <w:szCs w:val="24"/>
        </w:rPr>
        <w:t>n animal can use</w:t>
      </w:r>
      <w:r w:rsidR="00682B7A">
        <w:rPr>
          <w:rFonts w:cs="Times"/>
          <w:szCs w:val="24"/>
        </w:rPr>
        <w:t xml:space="preserve"> </w:t>
      </w:r>
      <w:r w:rsidR="007111FC">
        <w:rPr>
          <w:rFonts w:cs="Times"/>
          <w:szCs w:val="24"/>
        </w:rPr>
        <w:t>different</w:t>
      </w:r>
      <w:r w:rsidR="00CB6833">
        <w:rPr>
          <w:rFonts w:cs="Times"/>
          <w:szCs w:val="24"/>
        </w:rPr>
        <w:t xml:space="preserve"> </w:t>
      </w:r>
      <w:r w:rsidR="00AD0E72" w:rsidRPr="00AD0E72">
        <w:rPr>
          <w:rFonts w:cs="Times"/>
          <w:szCs w:val="24"/>
        </w:rPr>
        <w:t>food-choice strategies to meet its energy requirements.</w:t>
      </w:r>
    </w:p>
    <w:p w14:paraId="630A9E0D" w14:textId="77777777" w:rsidR="007159EE" w:rsidRPr="00E50070" w:rsidRDefault="007159EE" w:rsidP="00156B6A">
      <w:pPr>
        <w:spacing w:line="360" w:lineRule="auto"/>
        <w:jc w:val="both"/>
        <w:rPr>
          <w:rFonts w:cs="Times"/>
          <w:szCs w:val="24"/>
        </w:rPr>
      </w:pPr>
    </w:p>
    <w:p w14:paraId="210788A6" w14:textId="68CC1A5B" w:rsidR="00640A40" w:rsidRPr="003A5B91" w:rsidRDefault="00A76FA4" w:rsidP="00DA2FF8">
      <w:pPr>
        <w:spacing w:line="360" w:lineRule="auto"/>
        <w:jc w:val="both"/>
      </w:pPr>
      <w:r>
        <w:t>White-faced sakis (</w:t>
      </w:r>
      <w:r>
        <w:rPr>
          <w:i/>
          <w:iCs/>
        </w:rPr>
        <w:t>Pithecia pithecia</w:t>
      </w:r>
      <w:r>
        <w:t xml:space="preserve">) are </w:t>
      </w:r>
      <w:r w:rsidR="00F731D6">
        <w:t xml:space="preserve">Neotropical </w:t>
      </w:r>
      <w:r>
        <w:t xml:space="preserve">frugivorous </w:t>
      </w:r>
      <w:r w:rsidR="0097605A">
        <w:t xml:space="preserve">primates </w:t>
      </w:r>
      <w:r>
        <w:t xml:space="preserve">with </w:t>
      </w:r>
      <w:r w:rsidR="008860FD">
        <w:t>a habitat</w:t>
      </w:r>
      <w:r w:rsidR="008860FD" w:rsidRPr="00464480">
        <w:t xml:space="preserve"> </w:t>
      </w:r>
      <w:r w:rsidR="008E62DA">
        <w:t>that ranges</w:t>
      </w:r>
      <w:r w:rsidR="008860FD">
        <w:t xml:space="preserve"> from dry to seasonally flooded forests across Brazil, Venezuela, French Guiana, Guyana and Suriname (Marsh </w:t>
      </w:r>
      <w:r w:rsidR="008860FD">
        <w:rPr>
          <w:i/>
          <w:iCs/>
        </w:rPr>
        <w:t>et al</w:t>
      </w:r>
      <w:r w:rsidR="008860FD">
        <w:t>., 2021).</w:t>
      </w:r>
      <w:r w:rsidR="0023520A">
        <w:t xml:space="preserve"> Their</w:t>
      </w:r>
      <w:r w:rsidR="008860FD">
        <w:t xml:space="preserve"> diet comprises a variety of fruits, leaves, insects and flowers (Norconk &amp; Conklin-Brittain, 2004</w:t>
      </w:r>
      <w:r w:rsidR="008860FD" w:rsidRPr="00464480">
        <w:t>)</w:t>
      </w:r>
      <w:r w:rsidR="0023520A">
        <w:t xml:space="preserve">. </w:t>
      </w:r>
      <w:r w:rsidR="00464480" w:rsidRPr="00464480">
        <w:t>I</w:t>
      </w:r>
      <w:r w:rsidR="0051176D" w:rsidRPr="00464480">
        <w:t xml:space="preserve">n contrast to most other frugivorous primate species that </w:t>
      </w:r>
      <w:r w:rsidR="00717439" w:rsidRPr="00464480">
        <w:t xml:space="preserve">may </w:t>
      </w:r>
      <w:r w:rsidR="0051176D" w:rsidRPr="00464480">
        <w:t xml:space="preserve">act </w:t>
      </w:r>
      <w:r w:rsidR="00717439" w:rsidRPr="00464480">
        <w:t xml:space="preserve">as </w:t>
      </w:r>
      <w:r w:rsidR="0051176D" w:rsidRPr="00464480">
        <w:t>seed dispersers, sakis</w:t>
      </w:r>
      <w:r w:rsidR="0051176D">
        <w:t xml:space="preserve"> prey </w:t>
      </w:r>
      <w:r w:rsidR="00464480">
        <w:t xml:space="preserve">heavily </w:t>
      </w:r>
      <w:r w:rsidR="0051176D">
        <w:t xml:space="preserve">upon </w:t>
      </w:r>
      <w:r w:rsidR="0097331C">
        <w:t>the</w:t>
      </w:r>
      <w:r w:rsidR="00C04A8D">
        <w:t xml:space="preserve"> </w:t>
      </w:r>
      <w:r w:rsidR="0051176D">
        <w:t xml:space="preserve">seeds </w:t>
      </w:r>
      <w:r w:rsidR="0097331C">
        <w:t>of the fruits they consume</w:t>
      </w:r>
      <w:r w:rsidR="00C04A8D">
        <w:t xml:space="preserve"> </w:t>
      </w:r>
      <w:r w:rsidR="0051176D">
        <w:t>and are thought to exploit the nutrients contained in them</w:t>
      </w:r>
      <w:r w:rsidR="00717439">
        <w:t xml:space="preserve"> (</w:t>
      </w:r>
      <w:r w:rsidR="00717439" w:rsidRPr="003A5B91">
        <w:rPr>
          <w:rFonts w:cs="Times"/>
          <w:szCs w:val="24"/>
        </w:rPr>
        <w:t xml:space="preserve">Veiga </w:t>
      </w:r>
      <w:r w:rsidR="00717439" w:rsidRPr="003A5B91">
        <w:rPr>
          <w:rFonts w:cs="Times"/>
          <w:i/>
          <w:iCs/>
          <w:szCs w:val="24"/>
        </w:rPr>
        <w:t>et al</w:t>
      </w:r>
      <w:r w:rsidR="00717439" w:rsidRPr="003A5B91">
        <w:rPr>
          <w:rFonts w:cs="Times"/>
          <w:szCs w:val="24"/>
        </w:rPr>
        <w:t>., 2013</w:t>
      </w:r>
      <w:r w:rsidR="00717439">
        <w:rPr>
          <w:rFonts w:cs="Times"/>
          <w:szCs w:val="24"/>
        </w:rPr>
        <w:t xml:space="preserve">; </w:t>
      </w:r>
      <w:r w:rsidR="00717439">
        <w:t>Norconk &amp; Conklin-Brittain, 2004).</w:t>
      </w:r>
      <w:r w:rsidR="0051176D">
        <w:t xml:space="preserve"> </w:t>
      </w:r>
      <w:r w:rsidR="00D62393">
        <w:t xml:space="preserve">The </w:t>
      </w:r>
      <w:r w:rsidR="004443D0">
        <w:t xml:space="preserve">average </w:t>
      </w:r>
      <w:r w:rsidR="00D62393">
        <w:t xml:space="preserve">nutritional intake of lipids by white-faced sakis is </w:t>
      </w:r>
      <w:r w:rsidR="0097605A">
        <w:t>markedly higher than</w:t>
      </w:r>
      <w:r w:rsidR="00D62393">
        <w:t xml:space="preserve"> that of other frugivores, mostly due to the ingestion of young seeds that are especially high in lipid content</w:t>
      </w:r>
      <w:r w:rsidR="00761274">
        <w:t xml:space="preserve"> (Norconk </w:t>
      </w:r>
      <w:r w:rsidR="00761274">
        <w:rPr>
          <w:i/>
          <w:iCs/>
        </w:rPr>
        <w:t xml:space="preserve">et </w:t>
      </w:r>
      <w:r w:rsidR="00761274" w:rsidRPr="00761274">
        <w:t>al</w:t>
      </w:r>
      <w:r w:rsidR="00761274">
        <w:t xml:space="preserve">., 2002; </w:t>
      </w:r>
      <w:r w:rsidR="00761274" w:rsidRPr="00761274">
        <w:t>Norconk</w:t>
      </w:r>
      <w:r w:rsidR="00761274">
        <w:t xml:space="preserve"> &amp; Conklin-Brittain, 2004). </w:t>
      </w:r>
      <w:r w:rsidR="004443D0">
        <w:t>R</w:t>
      </w:r>
      <w:r w:rsidR="00761274">
        <w:t xml:space="preserve">eports </w:t>
      </w:r>
      <w:r w:rsidR="004443D0">
        <w:t xml:space="preserve">also state </w:t>
      </w:r>
      <w:r w:rsidR="00761274">
        <w:t xml:space="preserve">that white-faced sakis tend to forage </w:t>
      </w:r>
      <w:r w:rsidR="007111FC">
        <w:t xml:space="preserve">for </w:t>
      </w:r>
      <w:r w:rsidR="00761274">
        <w:t>and select unripe non-succulent fruits</w:t>
      </w:r>
      <w:r w:rsidR="004443D0">
        <w:t xml:space="preserve">, reducing possible dietary stresses </w:t>
      </w:r>
      <w:r w:rsidR="00640A40">
        <w:t xml:space="preserve">(due to seasonal changes in the availability of ripe fruit) </w:t>
      </w:r>
      <w:r w:rsidR="004443D0">
        <w:t>and</w:t>
      </w:r>
      <w:r w:rsidR="00161E91">
        <w:t xml:space="preserve"> avoid</w:t>
      </w:r>
      <w:r w:rsidR="004443D0">
        <w:t>ing</w:t>
      </w:r>
      <w:r w:rsidR="00161E91">
        <w:t xml:space="preserve"> competition with other sympatric species </w:t>
      </w:r>
      <w:r w:rsidR="003A5B91">
        <w:t xml:space="preserve">during periods of preferred food scarcity </w:t>
      </w:r>
      <w:r w:rsidR="00161E91" w:rsidRPr="003A5B91">
        <w:t>(Kinzey &amp; Norconk, 1990</w:t>
      </w:r>
      <w:r w:rsidR="00161E91" w:rsidRPr="003A5B91">
        <w:rPr>
          <w:rFonts w:cs="Times"/>
          <w:szCs w:val="24"/>
        </w:rPr>
        <w:t xml:space="preserve">; Veiga </w:t>
      </w:r>
      <w:r w:rsidR="00161E91" w:rsidRPr="003A5B91">
        <w:rPr>
          <w:rFonts w:cs="Times"/>
          <w:i/>
          <w:iCs/>
          <w:szCs w:val="24"/>
        </w:rPr>
        <w:t>et al</w:t>
      </w:r>
      <w:r w:rsidR="00161E91" w:rsidRPr="003A5B91">
        <w:rPr>
          <w:rFonts w:cs="Times"/>
          <w:szCs w:val="24"/>
        </w:rPr>
        <w:t>., 2013</w:t>
      </w:r>
      <w:r w:rsidR="003A5B91">
        <w:rPr>
          <w:rFonts w:cs="Times"/>
          <w:szCs w:val="24"/>
        </w:rPr>
        <w:t xml:space="preserve">; </w:t>
      </w:r>
      <w:r w:rsidR="003A5B91" w:rsidRPr="00925733">
        <w:rPr>
          <w:rFonts w:cs="Times"/>
          <w:szCs w:val="24"/>
        </w:rPr>
        <w:t xml:space="preserve">Ledogar </w:t>
      </w:r>
      <w:r w:rsidR="003A5B91" w:rsidRPr="00925733">
        <w:rPr>
          <w:rFonts w:cs="Times"/>
          <w:i/>
          <w:iCs/>
          <w:szCs w:val="24"/>
        </w:rPr>
        <w:t>et al</w:t>
      </w:r>
      <w:r w:rsidR="003A5B91" w:rsidRPr="00925733">
        <w:rPr>
          <w:rFonts w:cs="Times"/>
          <w:szCs w:val="24"/>
        </w:rPr>
        <w:t>., 2013</w:t>
      </w:r>
      <w:r w:rsidR="00161E91" w:rsidRPr="003A5B91">
        <w:rPr>
          <w:rFonts w:cs="Times"/>
          <w:szCs w:val="24"/>
        </w:rPr>
        <w:t>).</w:t>
      </w:r>
      <w:r w:rsidR="003A5B91">
        <w:rPr>
          <w:rFonts w:cs="Times"/>
          <w:szCs w:val="24"/>
        </w:rPr>
        <w:t xml:space="preserve"> </w:t>
      </w:r>
      <w:r w:rsidR="00314883">
        <w:rPr>
          <w:rFonts w:cs="Times"/>
          <w:szCs w:val="24"/>
        </w:rPr>
        <w:t xml:space="preserve">As sclerocarpic </w:t>
      </w:r>
      <w:r w:rsidR="004F1F2E">
        <w:rPr>
          <w:rFonts w:cs="Times"/>
          <w:szCs w:val="24"/>
        </w:rPr>
        <w:t xml:space="preserve">(hard pericarp fruit and seed exploiting) </w:t>
      </w:r>
      <w:r w:rsidR="00314883">
        <w:rPr>
          <w:rFonts w:cs="Times"/>
          <w:szCs w:val="24"/>
        </w:rPr>
        <w:t>foragers, t</w:t>
      </w:r>
      <w:r w:rsidR="007A729B">
        <w:rPr>
          <w:rFonts w:cs="Times"/>
          <w:szCs w:val="24"/>
        </w:rPr>
        <w:t>heir</w:t>
      </w:r>
      <w:r w:rsidR="003A5B91">
        <w:rPr>
          <w:rFonts w:cs="Times"/>
          <w:szCs w:val="24"/>
        </w:rPr>
        <w:t xml:space="preserve"> dental morphology</w:t>
      </w:r>
      <w:r w:rsidR="00B9239D">
        <w:rPr>
          <w:rFonts w:cs="Times"/>
          <w:szCs w:val="24"/>
        </w:rPr>
        <w:t xml:space="preserve"> (e.g. tusklike lower canines and scooplike wedge lower incisors)</w:t>
      </w:r>
      <w:r w:rsidR="003A5B91">
        <w:rPr>
          <w:rFonts w:cs="Times"/>
          <w:szCs w:val="24"/>
        </w:rPr>
        <w:t xml:space="preserve"> </w:t>
      </w:r>
      <w:r w:rsidR="004F1F2E">
        <w:rPr>
          <w:rFonts w:cs="Times"/>
          <w:szCs w:val="24"/>
        </w:rPr>
        <w:t>is adapted</w:t>
      </w:r>
      <w:r w:rsidR="003A5B91">
        <w:rPr>
          <w:rFonts w:cs="Times"/>
          <w:szCs w:val="24"/>
        </w:rPr>
        <w:t xml:space="preserve"> </w:t>
      </w:r>
      <w:r w:rsidR="00314883">
        <w:rPr>
          <w:rFonts w:cs="Times"/>
          <w:szCs w:val="24"/>
        </w:rPr>
        <w:t>for</w:t>
      </w:r>
      <w:r w:rsidR="00D03FDA">
        <w:rPr>
          <w:rFonts w:cs="Times"/>
          <w:szCs w:val="24"/>
        </w:rPr>
        <w:t xml:space="preserve"> extraction and mastication of </w:t>
      </w:r>
      <w:r w:rsidR="004F1F2E">
        <w:rPr>
          <w:rFonts w:cs="Times"/>
          <w:szCs w:val="24"/>
        </w:rPr>
        <w:t>hard</w:t>
      </w:r>
      <w:r w:rsidR="00D03FDA">
        <w:rPr>
          <w:rFonts w:cs="Times"/>
          <w:szCs w:val="24"/>
        </w:rPr>
        <w:t xml:space="preserve"> unripe fruits and seeds</w:t>
      </w:r>
      <w:r w:rsidR="00314883">
        <w:rPr>
          <w:rFonts w:cs="Times"/>
          <w:szCs w:val="24"/>
        </w:rPr>
        <w:t xml:space="preserve"> protected by tough outer membranes</w:t>
      </w:r>
      <w:r w:rsidR="00D03FDA">
        <w:rPr>
          <w:rFonts w:cs="Times"/>
          <w:szCs w:val="24"/>
        </w:rPr>
        <w:t xml:space="preserve">, </w:t>
      </w:r>
      <w:r w:rsidR="007A729B">
        <w:rPr>
          <w:rFonts w:cs="Times"/>
          <w:szCs w:val="24"/>
        </w:rPr>
        <w:t>and their</w:t>
      </w:r>
      <w:r w:rsidR="00D03FDA">
        <w:rPr>
          <w:rFonts w:cs="Times"/>
          <w:szCs w:val="24"/>
        </w:rPr>
        <w:t xml:space="preserve"> </w:t>
      </w:r>
      <w:r w:rsidR="003A5B91">
        <w:rPr>
          <w:rFonts w:cs="Times"/>
          <w:szCs w:val="24"/>
        </w:rPr>
        <w:t xml:space="preserve">gut physiology </w:t>
      </w:r>
      <w:r w:rsidR="00A53D85">
        <w:rPr>
          <w:rFonts w:cs="Times"/>
          <w:szCs w:val="24"/>
        </w:rPr>
        <w:t>provides the opportunity for</w:t>
      </w:r>
      <w:r w:rsidR="007A729B">
        <w:rPr>
          <w:rFonts w:cs="Times"/>
          <w:szCs w:val="24"/>
        </w:rPr>
        <w:t xml:space="preserve"> fermentation</w:t>
      </w:r>
      <w:r w:rsidR="00A53D85">
        <w:rPr>
          <w:rFonts w:cs="Times"/>
          <w:szCs w:val="24"/>
        </w:rPr>
        <w:t xml:space="preserve"> and prolonged digesta retention</w:t>
      </w:r>
      <w:r w:rsidR="007A729B">
        <w:rPr>
          <w:rFonts w:cs="Times"/>
          <w:szCs w:val="24"/>
        </w:rPr>
        <w:t xml:space="preserve"> to </w:t>
      </w:r>
      <w:r w:rsidR="00A53D85">
        <w:rPr>
          <w:rFonts w:cs="Times"/>
          <w:szCs w:val="24"/>
        </w:rPr>
        <w:t>process</w:t>
      </w:r>
      <w:r w:rsidR="007A729B">
        <w:rPr>
          <w:rFonts w:cs="Times"/>
          <w:szCs w:val="24"/>
        </w:rPr>
        <w:t xml:space="preserve"> fibrous seeds and leaves</w:t>
      </w:r>
      <w:r w:rsidR="00A53D85">
        <w:rPr>
          <w:rFonts w:cs="Times"/>
          <w:szCs w:val="24"/>
        </w:rPr>
        <w:t xml:space="preserve"> (</w:t>
      </w:r>
      <w:r w:rsidR="00314883" w:rsidRPr="003A5B91">
        <w:t>Kinzey &amp; Norconk, 1990</w:t>
      </w:r>
      <w:r w:rsidR="00314883">
        <w:t xml:space="preserve">; </w:t>
      </w:r>
      <w:r w:rsidR="00A53D85">
        <w:t xml:space="preserve">Norconk </w:t>
      </w:r>
      <w:r w:rsidR="00A53D85">
        <w:rPr>
          <w:i/>
          <w:iCs/>
        </w:rPr>
        <w:t xml:space="preserve">et </w:t>
      </w:r>
      <w:r w:rsidR="00A53D85" w:rsidRPr="00761274">
        <w:t>al</w:t>
      </w:r>
      <w:r w:rsidR="00A53D85">
        <w:t>., 2002;</w:t>
      </w:r>
      <w:r w:rsidR="00A53D85">
        <w:rPr>
          <w:rFonts w:cs="Times"/>
          <w:szCs w:val="24"/>
        </w:rPr>
        <w:t xml:space="preserve"> </w:t>
      </w:r>
      <w:r w:rsidR="00A53D85" w:rsidRPr="00925733">
        <w:rPr>
          <w:rFonts w:cs="Times"/>
          <w:szCs w:val="24"/>
        </w:rPr>
        <w:t xml:space="preserve">Ledogar </w:t>
      </w:r>
      <w:r w:rsidR="00A53D85" w:rsidRPr="00925733">
        <w:rPr>
          <w:rFonts w:cs="Times"/>
          <w:i/>
          <w:iCs/>
          <w:szCs w:val="24"/>
        </w:rPr>
        <w:t>et al</w:t>
      </w:r>
      <w:r w:rsidR="00A53D85" w:rsidRPr="00925733">
        <w:rPr>
          <w:rFonts w:cs="Times"/>
          <w:szCs w:val="24"/>
        </w:rPr>
        <w:t>., 2013</w:t>
      </w:r>
      <w:r w:rsidR="006A0BEF">
        <w:rPr>
          <w:rFonts w:cs="Times"/>
          <w:szCs w:val="24"/>
        </w:rPr>
        <w:t xml:space="preserve">; </w:t>
      </w:r>
      <w:r w:rsidR="006A0BEF" w:rsidRPr="006A0BEF">
        <w:rPr>
          <w:rFonts w:ascii="Times New Roman" w:hAnsi="Times New Roman"/>
          <w:szCs w:val="24"/>
          <w:lang w:eastAsia="pt-PT"/>
        </w:rPr>
        <w:t xml:space="preserve">Rosenberger, 2020). </w:t>
      </w:r>
      <w:r w:rsidR="00314883">
        <w:rPr>
          <w:rFonts w:cs="Times"/>
          <w:szCs w:val="24"/>
        </w:rPr>
        <w:t xml:space="preserve"> </w:t>
      </w:r>
      <w:r w:rsidR="00640A40">
        <w:rPr>
          <w:rFonts w:cs="Times"/>
          <w:szCs w:val="24"/>
        </w:rPr>
        <w:t>Seed predation</w:t>
      </w:r>
      <w:r w:rsidR="00A73157">
        <w:rPr>
          <w:rFonts w:cs="Times"/>
          <w:szCs w:val="24"/>
        </w:rPr>
        <w:t xml:space="preserve"> and the ability to </w:t>
      </w:r>
      <w:r w:rsidR="004F1F2E">
        <w:rPr>
          <w:rFonts w:cs="Times"/>
          <w:szCs w:val="24"/>
        </w:rPr>
        <w:t>digest</w:t>
      </w:r>
      <w:r w:rsidR="00A73157">
        <w:rPr>
          <w:rFonts w:cs="Times"/>
          <w:szCs w:val="24"/>
        </w:rPr>
        <w:t xml:space="preserve"> fruits of varying maturity</w:t>
      </w:r>
      <w:r w:rsidR="00640A40" w:rsidRPr="00640A40">
        <w:rPr>
          <w:rFonts w:cs="Times"/>
          <w:szCs w:val="24"/>
        </w:rPr>
        <w:t xml:space="preserve"> helps white-faced sakis maintain a steady diet by reducing the </w:t>
      </w:r>
      <w:r w:rsidR="007111FC">
        <w:rPr>
          <w:rFonts w:cs="Times"/>
          <w:szCs w:val="24"/>
        </w:rPr>
        <w:t>impact</w:t>
      </w:r>
      <w:r w:rsidR="00640A40" w:rsidRPr="00640A40">
        <w:rPr>
          <w:rFonts w:cs="Times"/>
          <w:szCs w:val="24"/>
        </w:rPr>
        <w:t xml:space="preserve"> of seasonal shortage</w:t>
      </w:r>
      <w:r w:rsidR="00CB0DB2">
        <w:rPr>
          <w:rFonts w:cs="Times"/>
          <w:szCs w:val="24"/>
        </w:rPr>
        <w:t>s</w:t>
      </w:r>
      <w:r w:rsidR="004F1F2E">
        <w:rPr>
          <w:rFonts w:cs="Times"/>
          <w:szCs w:val="24"/>
        </w:rPr>
        <w:t>. H</w:t>
      </w:r>
      <w:r w:rsidR="00CB0DB2">
        <w:rPr>
          <w:rFonts w:cs="Times"/>
          <w:szCs w:val="24"/>
        </w:rPr>
        <w:t xml:space="preserve">owever, during the dry season (March-May) </w:t>
      </w:r>
      <w:r w:rsidR="00442136">
        <w:rPr>
          <w:rFonts w:cs="Times"/>
          <w:szCs w:val="24"/>
        </w:rPr>
        <w:t xml:space="preserve">they </w:t>
      </w:r>
      <w:r w:rsidR="00CB0DB2">
        <w:rPr>
          <w:rFonts w:cs="Times"/>
          <w:szCs w:val="24"/>
        </w:rPr>
        <w:t>have been reported to feed more heavily</w:t>
      </w:r>
      <w:r w:rsidR="001F22CF">
        <w:rPr>
          <w:rFonts w:cs="Times"/>
          <w:szCs w:val="24"/>
        </w:rPr>
        <w:t xml:space="preserve"> on</w:t>
      </w:r>
      <w:r w:rsidR="00CB0DB2">
        <w:rPr>
          <w:rFonts w:cs="Times"/>
          <w:szCs w:val="24"/>
        </w:rPr>
        <w:t xml:space="preserve"> leaves, insects and flowers</w:t>
      </w:r>
      <w:r w:rsidR="00A73157">
        <w:rPr>
          <w:rFonts w:cs="Times"/>
          <w:szCs w:val="24"/>
        </w:rPr>
        <w:t xml:space="preserve"> </w:t>
      </w:r>
      <w:r w:rsidR="00442136">
        <w:rPr>
          <w:rFonts w:cs="Times"/>
          <w:szCs w:val="24"/>
        </w:rPr>
        <w:t>(</w:t>
      </w:r>
      <w:r w:rsidR="005767C1" w:rsidRPr="00761274">
        <w:t>Norconk</w:t>
      </w:r>
      <w:r w:rsidR="005767C1">
        <w:t xml:space="preserve"> &amp; Conklin-Brittain, 2004; </w:t>
      </w:r>
      <w:r w:rsidR="00442136">
        <w:lastRenderedPageBreak/>
        <w:t xml:space="preserve">Cunningham &amp; </w:t>
      </w:r>
      <w:r w:rsidR="00442136" w:rsidRPr="00156B6A">
        <w:t>Janson, 2006)</w:t>
      </w:r>
      <w:r w:rsidR="00442136" w:rsidRPr="00156B6A">
        <w:rPr>
          <w:rFonts w:cs="Times"/>
          <w:szCs w:val="24"/>
        </w:rPr>
        <w:t xml:space="preserve">. </w:t>
      </w:r>
      <w:r w:rsidR="003725B6" w:rsidRPr="00156B6A">
        <w:rPr>
          <w:rFonts w:cs="Times"/>
          <w:szCs w:val="24"/>
        </w:rPr>
        <w:t xml:space="preserve">A previous study by </w:t>
      </w:r>
      <w:r w:rsidR="003725B6" w:rsidRPr="00156B6A">
        <w:t>Norconk and Conklin-Brittain (2004)</w:t>
      </w:r>
      <w:r w:rsidR="007111FC">
        <w:t xml:space="preserve"> </w:t>
      </w:r>
      <w:r w:rsidR="003725B6" w:rsidRPr="00156B6A">
        <w:t xml:space="preserve">identified </w:t>
      </w:r>
      <w:r w:rsidR="00D5578B" w:rsidRPr="00156B6A">
        <w:t xml:space="preserve">the importance of </w:t>
      </w:r>
      <w:r w:rsidR="003725B6" w:rsidRPr="00156B6A">
        <w:t>lipid</w:t>
      </w:r>
      <w:r w:rsidR="00D5578B" w:rsidRPr="00156B6A">
        <w:t>s</w:t>
      </w:r>
      <w:r w:rsidR="003725B6" w:rsidRPr="00156B6A">
        <w:t xml:space="preserve"> </w:t>
      </w:r>
      <w:r w:rsidR="00D5578B" w:rsidRPr="00156B6A">
        <w:t>in</w:t>
      </w:r>
      <w:r w:rsidR="003725B6" w:rsidRPr="00156B6A">
        <w:t xml:space="preserve"> </w:t>
      </w:r>
      <w:r w:rsidR="00D5578B" w:rsidRPr="00156B6A">
        <w:t xml:space="preserve">the annual diet of </w:t>
      </w:r>
      <w:r w:rsidR="003725B6" w:rsidRPr="00156B6A">
        <w:t>Venezuelan white-faced sakis</w:t>
      </w:r>
      <w:r w:rsidR="00D5578B" w:rsidRPr="00156B6A">
        <w:t xml:space="preserve">, with this nutrient alone </w:t>
      </w:r>
      <w:r w:rsidR="004F1F2E">
        <w:t>explaining about</w:t>
      </w:r>
      <w:r w:rsidR="00110577">
        <w:t xml:space="preserve"> </w:t>
      </w:r>
      <w:r w:rsidR="00D5578B" w:rsidRPr="00156B6A">
        <w:t>50% of the variance in feeding time in the wild.</w:t>
      </w:r>
      <w:r w:rsidR="00F75636" w:rsidRPr="00156B6A">
        <w:t xml:space="preserve"> Nevertheless, it</w:t>
      </w:r>
      <w:r w:rsidR="004F1F2E">
        <w:t xml:space="preserve"> is </w:t>
      </w:r>
      <w:r w:rsidR="00AB7456" w:rsidRPr="00156B6A">
        <w:t>still</w:t>
      </w:r>
      <w:r w:rsidR="00F75636" w:rsidRPr="00156B6A">
        <w:t xml:space="preserve"> unknown </w:t>
      </w:r>
      <w:r w:rsidR="00AB7456" w:rsidRPr="00156B6A">
        <w:t>how</w:t>
      </w:r>
      <w:r w:rsidR="00F75636" w:rsidRPr="00156B6A">
        <w:t xml:space="preserve"> </w:t>
      </w:r>
      <w:r w:rsidR="00AB7456" w:rsidRPr="00156B6A">
        <w:t xml:space="preserve">lipids and other nutrients </w:t>
      </w:r>
      <w:r w:rsidR="004F1F2E">
        <w:t>may</w:t>
      </w:r>
      <w:r w:rsidR="00110577">
        <w:t xml:space="preserve"> </w:t>
      </w:r>
      <w:r w:rsidR="00F75636" w:rsidRPr="00156B6A">
        <w:t>affect food choice behavior in captive white-faced sakis</w:t>
      </w:r>
      <w:r w:rsidR="00AB7456" w:rsidRPr="00156B6A">
        <w:t xml:space="preserve">. </w:t>
      </w:r>
      <w:r w:rsidR="00791ED8" w:rsidRPr="00156B6A">
        <w:t>Thus, t</w:t>
      </w:r>
      <w:r w:rsidR="00AB7456" w:rsidRPr="00156B6A">
        <w:t xml:space="preserve">he aim of </w:t>
      </w:r>
      <w:r w:rsidR="004F1F2E">
        <w:t>the present</w:t>
      </w:r>
      <w:r w:rsidR="00110577">
        <w:t xml:space="preserve"> </w:t>
      </w:r>
      <w:r w:rsidR="00AB7456" w:rsidRPr="00156B6A">
        <w:t xml:space="preserve">study was to assess food preferences in a group </w:t>
      </w:r>
      <w:r w:rsidR="001F22CF" w:rsidRPr="00156B6A">
        <w:t xml:space="preserve">of </w:t>
      </w:r>
      <w:r w:rsidR="004F1F2E">
        <w:t>captive</w:t>
      </w:r>
      <w:r w:rsidR="00110577">
        <w:t xml:space="preserve"> </w:t>
      </w:r>
      <w:r w:rsidR="00AB7456" w:rsidRPr="00156B6A">
        <w:t xml:space="preserve">white-faced sakis towards a variety of cultivated fruits and vegetables </w:t>
      </w:r>
      <w:r w:rsidR="00791ED8" w:rsidRPr="00156B6A">
        <w:t>along with</w:t>
      </w:r>
      <w:r w:rsidR="00AB7456" w:rsidRPr="00156B6A">
        <w:t xml:space="preserve"> </w:t>
      </w:r>
      <w:r w:rsidR="00FE6455" w:rsidRPr="00156B6A">
        <w:t xml:space="preserve">other </w:t>
      </w:r>
      <w:r w:rsidR="00772FF2" w:rsidRPr="00156B6A">
        <w:t>animal source foods</w:t>
      </w:r>
      <w:r w:rsidR="004F1F2E">
        <w:t xml:space="preserve"> </w:t>
      </w:r>
      <w:r w:rsidR="00AB7456" w:rsidRPr="00156B6A">
        <w:t xml:space="preserve">that differed significantly in their </w:t>
      </w:r>
      <w:r w:rsidR="00791ED8" w:rsidRPr="00156B6A">
        <w:t>nutritional</w:t>
      </w:r>
      <w:r w:rsidR="00AB7456" w:rsidRPr="00AB7456">
        <w:t xml:space="preserve"> content.</w:t>
      </w:r>
      <w:r w:rsidR="00791ED8">
        <w:t xml:space="preserve"> </w:t>
      </w:r>
      <w:r w:rsidR="003800D2">
        <w:t>C</w:t>
      </w:r>
      <w:r w:rsidR="003800D2" w:rsidRPr="003800D2">
        <w:t>orrelational analysis was then used to assess whether the resulting food preference ranking correlated with the contents of certain macro- and/or micronutrients of the food items used.</w:t>
      </w:r>
      <w:r w:rsidR="003800D2">
        <w:t xml:space="preserve"> </w:t>
      </w:r>
      <w:r w:rsidR="00B22319" w:rsidRPr="00B22319">
        <w:t xml:space="preserve">My </w:t>
      </w:r>
      <w:r w:rsidR="00B22319">
        <w:t>hypothesis</w:t>
      </w:r>
      <w:r w:rsidR="00B22319" w:rsidRPr="00B22319">
        <w:t xml:space="preserve"> was that </w:t>
      </w:r>
      <w:r w:rsidR="00B22319">
        <w:t>the white-faced sakis</w:t>
      </w:r>
      <w:r w:rsidR="00B22319" w:rsidRPr="00B22319">
        <w:t xml:space="preserve"> would </w:t>
      </w:r>
      <w:r w:rsidR="00B22319">
        <w:t>display</w:t>
      </w:r>
      <w:r w:rsidR="00B22319" w:rsidRPr="00B22319">
        <w:t xml:space="preserve"> a preference for certain food </w:t>
      </w:r>
      <w:r w:rsidR="00B22319">
        <w:t>options</w:t>
      </w:r>
      <w:r w:rsidR="00B22319" w:rsidRPr="00B22319">
        <w:t xml:space="preserve"> depending on</w:t>
      </w:r>
      <w:r w:rsidR="00B22319">
        <w:t xml:space="preserve"> their</w:t>
      </w:r>
      <w:r w:rsidR="00B22319" w:rsidRPr="00B22319">
        <w:t xml:space="preserve"> nutritional content.</w:t>
      </w:r>
    </w:p>
    <w:p w14:paraId="65276789" w14:textId="6FBB7BE2" w:rsidR="00605BFD" w:rsidRDefault="00F52785" w:rsidP="00E41D8E">
      <w:pPr>
        <w:pStyle w:val="Heading1"/>
      </w:pPr>
      <w:bookmarkStart w:id="2" w:name="_Toc98334804"/>
      <w:r>
        <w:t xml:space="preserve">3. </w:t>
      </w:r>
      <w:r w:rsidR="00A70F30">
        <w:t>Materials and Methods</w:t>
      </w:r>
      <w:bookmarkEnd w:id="2"/>
    </w:p>
    <w:p w14:paraId="068C86DD" w14:textId="77777777" w:rsidR="00E41D8E" w:rsidRPr="00E41D8E" w:rsidRDefault="00E41D8E" w:rsidP="00E41D8E"/>
    <w:p w14:paraId="33BBDE98" w14:textId="021F14AF" w:rsidR="00605BFD" w:rsidRPr="0071183D" w:rsidRDefault="00F52785" w:rsidP="000D712E">
      <w:pPr>
        <w:pStyle w:val="Heading2"/>
      </w:pPr>
      <w:bookmarkStart w:id="3" w:name="_Toc98334805"/>
      <w:r>
        <w:t xml:space="preserve">3.1 </w:t>
      </w:r>
      <w:r w:rsidR="00605BFD" w:rsidRPr="0071183D">
        <w:t>Animals</w:t>
      </w:r>
      <w:bookmarkEnd w:id="3"/>
      <w:r w:rsidR="00605BFD" w:rsidRPr="0071183D">
        <w:t xml:space="preserve"> </w:t>
      </w:r>
    </w:p>
    <w:p w14:paraId="4934B2AB" w14:textId="412704CF" w:rsidR="0009324A" w:rsidRDefault="00C05754" w:rsidP="00F52785">
      <w:pPr>
        <w:pStyle w:val="paragraph"/>
        <w:spacing w:line="360" w:lineRule="auto"/>
        <w:ind w:left="20" w:right="44" w:firstLine="0"/>
        <w:jc w:val="both"/>
        <w:rPr>
          <w:rFonts w:ascii="Times" w:hAnsi="Times"/>
          <w:color w:val="FF0000"/>
          <w:lang w:val="en-US"/>
        </w:rPr>
      </w:pPr>
      <w:r>
        <w:rPr>
          <w:rFonts w:ascii="Times" w:hAnsi="Times"/>
          <w:noProof/>
          <w:color w:val="FF0000"/>
          <w:lang w:val="en-US"/>
        </w:rPr>
        <w:drawing>
          <wp:anchor distT="0" distB="0" distL="114300" distR="114300" simplePos="0" relativeHeight="251710464" behindDoc="0" locked="0" layoutInCell="1" allowOverlap="1" wp14:anchorId="42AEB91F" wp14:editId="57646296">
            <wp:simplePos x="0" y="0"/>
            <wp:positionH relativeFrom="column">
              <wp:posOffset>1282065</wp:posOffset>
            </wp:positionH>
            <wp:positionV relativeFrom="paragraph">
              <wp:posOffset>1576705</wp:posOffset>
            </wp:positionV>
            <wp:extent cx="2752725" cy="3385185"/>
            <wp:effectExtent l="38100" t="38100" r="47625" b="43815"/>
            <wp:wrapTopAndBottom/>
            <wp:docPr id="8" name="Picture 8" descr="A picture containing mammal,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ammal, wooden&#10;&#10;Description automatically generated"/>
                    <pic:cNvPicPr/>
                  </pic:nvPicPr>
                  <pic:blipFill rotWithShape="1">
                    <a:blip r:embed="rId12" cstate="print">
                      <a:extLst>
                        <a:ext uri="{28A0092B-C50C-407E-A947-70E740481C1C}">
                          <a14:useLocalDpi xmlns:a14="http://schemas.microsoft.com/office/drawing/2010/main" val="0"/>
                        </a:ext>
                      </a:extLst>
                    </a:blip>
                    <a:srcRect t="22168" b="18835"/>
                    <a:stretch/>
                  </pic:blipFill>
                  <pic:spPr bwMode="auto">
                    <a:xfrm>
                      <a:off x="0" y="0"/>
                      <a:ext cx="2752725" cy="3385185"/>
                    </a:xfrm>
                    <a:prstGeom prst="rect">
                      <a:avLst/>
                    </a:prstGeom>
                    <a:ln w="285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55C6">
        <w:rPr>
          <w:rFonts w:ascii="Times" w:hAnsi="Times"/>
          <w:lang w:val="en-US"/>
        </w:rPr>
        <w:t>Th</w:t>
      </w:r>
      <w:r w:rsidR="00202293">
        <w:rPr>
          <w:rFonts w:ascii="Times" w:hAnsi="Times"/>
          <w:lang w:val="en-US"/>
        </w:rPr>
        <w:t>is study was</w:t>
      </w:r>
      <w:r w:rsidR="00605BFD" w:rsidRPr="00A57D16">
        <w:rPr>
          <w:rFonts w:ascii="Times" w:hAnsi="Times"/>
          <w:lang w:val="en-US"/>
        </w:rPr>
        <w:t xml:space="preserve"> carried out using five adult </w:t>
      </w:r>
      <w:r w:rsidR="00605BFD" w:rsidRPr="00A57D16">
        <w:rPr>
          <w:rFonts w:ascii="Times" w:hAnsi="Times"/>
        </w:rPr>
        <w:t xml:space="preserve">white-faced sakis </w:t>
      </w:r>
      <w:r w:rsidR="00605BFD" w:rsidRPr="00A57D16">
        <w:rPr>
          <w:rFonts w:ascii="Times" w:hAnsi="Times"/>
          <w:i/>
          <w:lang w:val="en-US"/>
        </w:rPr>
        <w:t>(</w:t>
      </w:r>
      <w:r w:rsidR="00605BFD">
        <w:rPr>
          <w:rFonts w:ascii="Times" w:hAnsi="Times"/>
          <w:i/>
          <w:lang w:val="en-US"/>
        </w:rPr>
        <w:t>Pithecia</w:t>
      </w:r>
      <w:r w:rsidR="00605BFD" w:rsidRPr="00A57D16">
        <w:rPr>
          <w:rFonts w:ascii="Times" w:hAnsi="Times"/>
          <w:i/>
          <w:lang w:val="en-US"/>
        </w:rPr>
        <w:t xml:space="preserve"> </w:t>
      </w:r>
      <w:r w:rsidR="00605BFD">
        <w:rPr>
          <w:rFonts w:ascii="Times" w:hAnsi="Times"/>
          <w:i/>
          <w:lang w:val="en-US"/>
        </w:rPr>
        <w:t>pithecia</w:t>
      </w:r>
      <w:r w:rsidR="00605BFD" w:rsidRPr="00A57D16">
        <w:rPr>
          <w:rFonts w:ascii="Times" w:hAnsi="Times"/>
          <w:i/>
          <w:lang w:val="en-US"/>
        </w:rPr>
        <w:t>)</w:t>
      </w:r>
      <w:r w:rsidR="00605BFD" w:rsidRPr="00A57D16">
        <w:rPr>
          <w:rFonts w:ascii="Times" w:hAnsi="Times"/>
          <w:lang w:val="en-US"/>
        </w:rPr>
        <w:t xml:space="preserve"> </w:t>
      </w:r>
      <w:r w:rsidR="002773FA">
        <w:rPr>
          <w:rFonts w:ascii="Times" w:hAnsi="Times"/>
          <w:lang w:val="en-US"/>
        </w:rPr>
        <w:t>held</w:t>
      </w:r>
      <w:r w:rsidR="00605BFD" w:rsidRPr="00DB1674">
        <w:rPr>
          <w:rFonts w:ascii="Times" w:hAnsi="Times"/>
          <w:lang w:val="en-US"/>
        </w:rPr>
        <w:t xml:space="preserve"> at </w:t>
      </w:r>
      <w:r w:rsidR="00605BFD">
        <w:rPr>
          <w:rFonts w:ascii="Times" w:hAnsi="Times"/>
          <w:lang w:val="en-US"/>
        </w:rPr>
        <w:t>Furuvik Zoo</w:t>
      </w:r>
      <w:r w:rsidR="002773FA">
        <w:rPr>
          <w:rFonts w:ascii="Times" w:hAnsi="Times"/>
          <w:lang w:val="en-US"/>
        </w:rPr>
        <w:t>, G</w:t>
      </w:r>
      <w:r w:rsidR="00741EB3" w:rsidRPr="00741EB3">
        <w:rPr>
          <w:rFonts w:ascii="Times" w:hAnsi="Times"/>
          <w:lang w:val="en-US"/>
        </w:rPr>
        <w:t>ävle, Sweden</w:t>
      </w:r>
      <w:r w:rsidR="00457CB1">
        <w:rPr>
          <w:rFonts w:ascii="Times" w:hAnsi="Times"/>
          <w:lang w:val="en-US"/>
        </w:rPr>
        <w:t xml:space="preserve"> (Fig. 1)</w:t>
      </w:r>
      <w:r w:rsidR="00605BFD" w:rsidRPr="00741EB3">
        <w:rPr>
          <w:rFonts w:ascii="Times" w:hAnsi="Times"/>
          <w:lang w:val="en-US"/>
        </w:rPr>
        <w:t>.</w:t>
      </w:r>
      <w:r w:rsidR="00605BFD" w:rsidRPr="00DB1674">
        <w:rPr>
          <w:rFonts w:ascii="Times" w:hAnsi="Times"/>
          <w:lang w:val="en-US"/>
        </w:rPr>
        <w:t xml:space="preserve"> </w:t>
      </w:r>
      <w:r w:rsidR="00A266AB">
        <w:rPr>
          <w:rFonts w:ascii="Times" w:hAnsi="Times"/>
          <w:lang w:val="en-US"/>
        </w:rPr>
        <w:t xml:space="preserve">The group </w:t>
      </w:r>
      <w:r w:rsidR="00D555C6">
        <w:rPr>
          <w:rFonts w:ascii="Times" w:hAnsi="Times"/>
          <w:lang w:val="en-US"/>
        </w:rPr>
        <w:t xml:space="preserve">comprised </w:t>
      </w:r>
      <w:r w:rsidR="007424D4">
        <w:rPr>
          <w:rFonts w:ascii="Times" w:hAnsi="Times"/>
          <w:lang w:val="en-US"/>
        </w:rPr>
        <w:t xml:space="preserve">a </w:t>
      </w:r>
      <w:r w:rsidR="00E35953">
        <w:rPr>
          <w:rFonts w:ascii="Times" w:hAnsi="Times"/>
          <w:lang w:val="en-US"/>
        </w:rPr>
        <w:t>male</w:t>
      </w:r>
      <w:r w:rsidR="00C37ACB">
        <w:rPr>
          <w:rFonts w:ascii="Times" w:hAnsi="Times"/>
          <w:lang w:val="en-US"/>
        </w:rPr>
        <w:t xml:space="preserve"> (Kariakou</w:t>
      </w:r>
      <w:r w:rsidR="0050583F">
        <w:rPr>
          <w:rFonts w:ascii="Times" w:hAnsi="Times"/>
          <w:lang w:val="en-US"/>
        </w:rPr>
        <w:t>, 16 years of age</w:t>
      </w:r>
      <w:r w:rsidR="00636CF2">
        <w:rPr>
          <w:rFonts w:ascii="Times" w:hAnsi="Times"/>
          <w:lang w:val="en-US"/>
        </w:rPr>
        <w:t>)</w:t>
      </w:r>
      <w:r w:rsidR="00E35953">
        <w:rPr>
          <w:rFonts w:ascii="Times" w:hAnsi="Times"/>
          <w:lang w:val="en-US"/>
        </w:rPr>
        <w:t xml:space="preserve"> and female </w:t>
      </w:r>
      <w:r w:rsidR="00636CF2">
        <w:rPr>
          <w:rFonts w:ascii="Times" w:hAnsi="Times"/>
          <w:lang w:val="en-US"/>
        </w:rPr>
        <w:t>(Lisha</w:t>
      </w:r>
      <w:r w:rsidR="0050583F">
        <w:rPr>
          <w:rFonts w:ascii="Times" w:hAnsi="Times"/>
          <w:lang w:val="en-US"/>
        </w:rPr>
        <w:t>, 14 years</w:t>
      </w:r>
      <w:r w:rsidR="00636CF2">
        <w:rPr>
          <w:rFonts w:ascii="Times" w:hAnsi="Times"/>
          <w:lang w:val="en-US"/>
        </w:rPr>
        <w:t xml:space="preserve">) </w:t>
      </w:r>
      <w:r w:rsidR="00E35953">
        <w:rPr>
          <w:rFonts w:ascii="Times" w:hAnsi="Times"/>
          <w:lang w:val="en-US"/>
        </w:rPr>
        <w:t>couple</w:t>
      </w:r>
      <w:r w:rsidR="00A8690A">
        <w:rPr>
          <w:rFonts w:ascii="Times" w:hAnsi="Times"/>
          <w:lang w:val="en-US"/>
        </w:rPr>
        <w:t>, and their offspring</w:t>
      </w:r>
      <w:r w:rsidR="00B94720">
        <w:rPr>
          <w:rFonts w:ascii="Times" w:hAnsi="Times"/>
          <w:lang w:val="en-US"/>
        </w:rPr>
        <w:t xml:space="preserve">, </w:t>
      </w:r>
      <w:r w:rsidR="0050583F">
        <w:rPr>
          <w:rFonts w:ascii="Times" w:hAnsi="Times"/>
          <w:lang w:val="en-US"/>
        </w:rPr>
        <w:t xml:space="preserve">two </w:t>
      </w:r>
      <w:r w:rsidR="00B94720">
        <w:rPr>
          <w:rFonts w:ascii="Times" w:hAnsi="Times"/>
          <w:lang w:val="en-US"/>
        </w:rPr>
        <w:t>females</w:t>
      </w:r>
      <w:r w:rsidR="00636CF2">
        <w:rPr>
          <w:rFonts w:ascii="Times" w:hAnsi="Times"/>
          <w:lang w:val="en-US"/>
        </w:rPr>
        <w:t xml:space="preserve"> (Elin</w:t>
      </w:r>
      <w:r w:rsidR="0050583F">
        <w:rPr>
          <w:rFonts w:ascii="Times" w:hAnsi="Times"/>
          <w:lang w:val="en-US"/>
        </w:rPr>
        <w:t xml:space="preserve">, 7 years </w:t>
      </w:r>
      <w:r w:rsidR="00636CF2">
        <w:rPr>
          <w:rFonts w:ascii="Times" w:hAnsi="Times"/>
          <w:lang w:val="en-US"/>
        </w:rPr>
        <w:t>and A</w:t>
      </w:r>
      <w:r w:rsidR="00247F9D">
        <w:rPr>
          <w:rFonts w:ascii="Times" w:hAnsi="Times"/>
          <w:lang w:val="en-US"/>
        </w:rPr>
        <w:t>nita</w:t>
      </w:r>
      <w:r w:rsidR="0050583F">
        <w:rPr>
          <w:rFonts w:ascii="Times" w:hAnsi="Times"/>
          <w:lang w:val="en-US"/>
        </w:rPr>
        <w:t>, 6 years</w:t>
      </w:r>
      <w:r w:rsidR="00247F9D">
        <w:rPr>
          <w:rFonts w:ascii="Times" w:hAnsi="Times"/>
          <w:lang w:val="en-US"/>
        </w:rPr>
        <w:t>)</w:t>
      </w:r>
      <w:r w:rsidR="00B94720">
        <w:rPr>
          <w:rFonts w:ascii="Times" w:hAnsi="Times"/>
          <w:lang w:val="en-US"/>
        </w:rPr>
        <w:t xml:space="preserve"> and</w:t>
      </w:r>
      <w:r w:rsidR="0050583F">
        <w:rPr>
          <w:rFonts w:ascii="Times" w:hAnsi="Times"/>
          <w:lang w:val="en-US"/>
        </w:rPr>
        <w:t xml:space="preserve"> one</w:t>
      </w:r>
      <w:r w:rsidR="00AC7903">
        <w:rPr>
          <w:rFonts w:ascii="Times" w:hAnsi="Times"/>
          <w:lang w:val="en-US"/>
        </w:rPr>
        <w:t xml:space="preserve"> </w:t>
      </w:r>
      <w:r w:rsidR="00B66175">
        <w:rPr>
          <w:rFonts w:ascii="Times" w:hAnsi="Times"/>
          <w:lang w:val="en-US"/>
        </w:rPr>
        <w:t>male</w:t>
      </w:r>
      <w:r w:rsidR="00247F9D">
        <w:rPr>
          <w:rFonts w:ascii="Times" w:hAnsi="Times"/>
          <w:lang w:val="en-US"/>
        </w:rPr>
        <w:t xml:space="preserve"> (Engelbrekt</w:t>
      </w:r>
      <w:r w:rsidR="0050583F">
        <w:rPr>
          <w:rFonts w:ascii="Times" w:hAnsi="Times"/>
          <w:lang w:val="en-US"/>
        </w:rPr>
        <w:t>, 10 years</w:t>
      </w:r>
      <w:r w:rsidR="00247F9D">
        <w:rPr>
          <w:rFonts w:ascii="Times" w:hAnsi="Times"/>
          <w:lang w:val="en-US"/>
        </w:rPr>
        <w:t>)</w:t>
      </w:r>
      <w:r w:rsidR="00B66175">
        <w:rPr>
          <w:rFonts w:ascii="Times" w:hAnsi="Times"/>
          <w:lang w:val="en-US"/>
        </w:rPr>
        <w:t>.</w:t>
      </w:r>
      <w:r w:rsidR="00AC7903">
        <w:rPr>
          <w:rFonts w:ascii="Times" w:hAnsi="Times"/>
          <w:lang w:val="en-US"/>
        </w:rPr>
        <w:t xml:space="preserve"> </w:t>
      </w:r>
      <w:r w:rsidR="00D63DDD">
        <w:rPr>
          <w:rFonts w:ascii="Times" w:hAnsi="Times"/>
          <w:lang w:val="en-US"/>
        </w:rPr>
        <w:t xml:space="preserve">Kariakou was born in </w:t>
      </w:r>
      <w:r w:rsidR="00D63DDD" w:rsidRPr="00D63DDD">
        <w:rPr>
          <w:rFonts w:ascii="Times" w:hAnsi="Times"/>
          <w:lang w:val="en-US"/>
        </w:rPr>
        <w:t xml:space="preserve">La Vallée des Singes </w:t>
      </w:r>
      <w:r w:rsidR="00CE553C">
        <w:rPr>
          <w:rFonts w:ascii="Times" w:hAnsi="Times"/>
          <w:lang w:val="en-US"/>
        </w:rPr>
        <w:t>(</w:t>
      </w:r>
      <w:r w:rsidR="00D63DDD" w:rsidRPr="00D63DDD">
        <w:rPr>
          <w:rFonts w:ascii="Times" w:hAnsi="Times"/>
          <w:lang w:val="en-US"/>
        </w:rPr>
        <w:t>France</w:t>
      </w:r>
      <w:r w:rsidR="00CE553C">
        <w:rPr>
          <w:rFonts w:ascii="Times" w:hAnsi="Times"/>
          <w:lang w:val="en-US"/>
        </w:rPr>
        <w:t>)</w:t>
      </w:r>
      <w:r w:rsidR="00D63DDD">
        <w:rPr>
          <w:rFonts w:ascii="Times" w:hAnsi="Times"/>
          <w:lang w:val="en-US"/>
        </w:rPr>
        <w:t>,</w:t>
      </w:r>
      <w:r w:rsidR="00D63DDD" w:rsidRPr="00D63DDD">
        <w:rPr>
          <w:rFonts w:ascii="Times" w:hAnsi="Times"/>
          <w:lang w:val="en-US"/>
        </w:rPr>
        <w:t xml:space="preserve"> Lisha was born in Krefeld Zoo </w:t>
      </w:r>
      <w:r w:rsidR="00CE553C">
        <w:rPr>
          <w:rFonts w:ascii="Times" w:hAnsi="Times"/>
          <w:lang w:val="en-US"/>
        </w:rPr>
        <w:t>(</w:t>
      </w:r>
      <w:r w:rsidR="00D63DDD" w:rsidRPr="00D63DDD">
        <w:rPr>
          <w:rFonts w:ascii="Times" w:hAnsi="Times"/>
          <w:lang w:val="en-US"/>
        </w:rPr>
        <w:t>Germany</w:t>
      </w:r>
      <w:r w:rsidR="00CE553C">
        <w:rPr>
          <w:rFonts w:ascii="Times" w:hAnsi="Times"/>
          <w:lang w:val="en-US"/>
        </w:rPr>
        <w:t>)</w:t>
      </w:r>
      <w:r w:rsidR="00D63DDD" w:rsidRPr="00D63DDD">
        <w:rPr>
          <w:rFonts w:ascii="Times" w:hAnsi="Times"/>
          <w:lang w:val="en-US"/>
        </w:rPr>
        <w:t xml:space="preserve">, </w:t>
      </w:r>
      <w:r w:rsidR="00D63DDD">
        <w:rPr>
          <w:rFonts w:ascii="Times" w:hAnsi="Times"/>
          <w:lang w:val="en-US"/>
        </w:rPr>
        <w:t>and all</w:t>
      </w:r>
      <w:r w:rsidR="00D63DDD" w:rsidRPr="00D63DDD">
        <w:rPr>
          <w:rFonts w:ascii="Times" w:hAnsi="Times"/>
          <w:lang w:val="en-US"/>
        </w:rPr>
        <w:t xml:space="preserve"> </w:t>
      </w:r>
      <w:r w:rsidR="00D63DDD">
        <w:rPr>
          <w:rFonts w:ascii="Times" w:hAnsi="Times"/>
          <w:lang w:val="en-US"/>
        </w:rPr>
        <w:t>three</w:t>
      </w:r>
      <w:r w:rsidR="00D63DDD" w:rsidRPr="00D63DDD">
        <w:rPr>
          <w:rFonts w:ascii="Times" w:hAnsi="Times"/>
          <w:lang w:val="en-US"/>
        </w:rPr>
        <w:t xml:space="preserve"> offspring were born in Furuvik.</w:t>
      </w:r>
    </w:p>
    <w:p w14:paraId="4B07FDC7" w14:textId="4229F764" w:rsidR="005113D9" w:rsidRDefault="00E15FAA" w:rsidP="00D3134B">
      <w:pPr>
        <w:pStyle w:val="paragraph"/>
        <w:spacing w:line="360" w:lineRule="auto"/>
        <w:ind w:left="20" w:right="44" w:firstLine="0"/>
        <w:jc w:val="both"/>
        <w:rPr>
          <w:rFonts w:ascii="Times" w:hAnsi="Times"/>
          <w:lang w:val="en-US"/>
        </w:rPr>
      </w:pPr>
      <w:r>
        <w:rPr>
          <w:rFonts w:ascii="Times" w:hAnsi="Times"/>
          <w:lang w:val="en-US"/>
        </w:rPr>
        <w:lastRenderedPageBreak/>
        <w:t xml:space="preserve">Figure 1. </w:t>
      </w:r>
      <w:r w:rsidR="00D3134B">
        <w:rPr>
          <w:rFonts w:ascii="Times" w:hAnsi="Times"/>
          <w:lang w:val="en-US"/>
        </w:rPr>
        <w:t>A male (</w:t>
      </w:r>
      <w:r>
        <w:rPr>
          <w:rFonts w:ascii="Times" w:hAnsi="Times"/>
          <w:lang w:val="en-US"/>
        </w:rPr>
        <w:t>Kariakou</w:t>
      </w:r>
      <w:r w:rsidR="00D17B1C">
        <w:rPr>
          <w:rFonts w:ascii="Times" w:hAnsi="Times"/>
          <w:lang w:val="en-US"/>
        </w:rPr>
        <w:t xml:space="preserve"> holding an avocado seed</w:t>
      </w:r>
      <w:r>
        <w:rPr>
          <w:rFonts w:ascii="Times" w:hAnsi="Times"/>
          <w:lang w:val="en-US"/>
        </w:rPr>
        <w:t>) and female</w:t>
      </w:r>
      <w:r w:rsidR="00D3134B">
        <w:rPr>
          <w:rFonts w:ascii="Times" w:hAnsi="Times"/>
          <w:lang w:val="en-US"/>
        </w:rPr>
        <w:t xml:space="preserve"> (</w:t>
      </w:r>
      <w:r>
        <w:rPr>
          <w:rFonts w:ascii="Times" w:hAnsi="Times"/>
          <w:lang w:val="en-US"/>
        </w:rPr>
        <w:t>Anita) white-faced sakis</w:t>
      </w:r>
      <w:r w:rsidR="00D3134B">
        <w:rPr>
          <w:rFonts w:ascii="Times" w:hAnsi="Times"/>
          <w:lang w:val="en-US"/>
        </w:rPr>
        <w:t>.</w:t>
      </w:r>
    </w:p>
    <w:p w14:paraId="5F048002" w14:textId="77777777" w:rsidR="00457CB1" w:rsidRPr="00D3134B" w:rsidRDefault="00457CB1" w:rsidP="00D3134B">
      <w:pPr>
        <w:pStyle w:val="paragraph"/>
        <w:spacing w:line="360" w:lineRule="auto"/>
        <w:ind w:left="20" w:right="44" w:firstLine="0"/>
        <w:jc w:val="both"/>
        <w:rPr>
          <w:rFonts w:ascii="Times" w:hAnsi="Times"/>
          <w:lang w:val="en-US"/>
        </w:rPr>
      </w:pPr>
    </w:p>
    <w:p w14:paraId="14E0C1F2" w14:textId="7209B929" w:rsidR="008C2BBA" w:rsidRDefault="00605BFD" w:rsidP="00065F0A">
      <w:pPr>
        <w:pStyle w:val="paragraph"/>
        <w:spacing w:line="360" w:lineRule="auto"/>
        <w:ind w:right="44" w:firstLine="0"/>
        <w:jc w:val="both"/>
        <w:rPr>
          <w:rFonts w:ascii="Times" w:hAnsi="Times"/>
          <w:lang w:val="en-US"/>
        </w:rPr>
      </w:pPr>
      <w:r>
        <w:rPr>
          <w:rFonts w:ascii="Times" w:hAnsi="Times"/>
          <w:lang w:val="en-US"/>
        </w:rPr>
        <w:t xml:space="preserve">The animals </w:t>
      </w:r>
      <w:r w:rsidR="00D3134B">
        <w:rPr>
          <w:rFonts w:ascii="Times" w:hAnsi="Times"/>
          <w:lang w:val="en-US"/>
        </w:rPr>
        <w:t>had access to both</w:t>
      </w:r>
      <w:r w:rsidR="0050583F">
        <w:rPr>
          <w:rFonts w:ascii="Times" w:hAnsi="Times"/>
          <w:lang w:val="en-US"/>
        </w:rPr>
        <w:t xml:space="preserve"> an</w:t>
      </w:r>
      <w:r w:rsidR="00AC7903">
        <w:rPr>
          <w:rFonts w:ascii="Times" w:hAnsi="Times"/>
          <w:lang w:val="en-US"/>
        </w:rPr>
        <w:t xml:space="preserve"> </w:t>
      </w:r>
      <w:r w:rsidR="00D3134B">
        <w:rPr>
          <w:rFonts w:ascii="Times" w:hAnsi="Times"/>
          <w:lang w:val="en-US"/>
        </w:rPr>
        <w:t xml:space="preserve">outdoor </w:t>
      </w:r>
      <w:r w:rsidR="00CE553C">
        <w:rPr>
          <w:rFonts w:ascii="Times" w:hAnsi="Times"/>
          <w:lang w:val="en-US"/>
        </w:rPr>
        <w:t>(127</w:t>
      </w:r>
      <m:oMath>
        <m:sSup>
          <m:sSupPr>
            <m:ctrlPr>
              <w:rPr>
                <w:rFonts w:ascii="Cambria Math" w:hAnsi="Cambria Math"/>
                <w:iCs/>
                <w:lang w:val="en-US"/>
              </w:rPr>
            </m:ctrlPr>
          </m:sSupPr>
          <m:e>
            <m:r>
              <m:rPr>
                <m:sty m:val="p"/>
              </m:rPr>
              <w:rPr>
                <w:rFonts w:ascii="Cambria Math" w:hAnsi="Cambria Math"/>
                <w:lang w:val="en-US"/>
              </w:rPr>
              <m:t>m</m:t>
            </m:r>
          </m:e>
          <m:sup>
            <m:r>
              <m:rPr>
                <m:sty m:val="p"/>
              </m:rPr>
              <w:rPr>
                <w:rFonts w:ascii="Cambria Math" w:hAnsi="Cambria Math"/>
                <w:lang w:val="en-US"/>
              </w:rPr>
              <m:t>3</m:t>
            </m:r>
          </m:sup>
        </m:sSup>
      </m:oMath>
      <w:r w:rsidR="00CE553C">
        <w:rPr>
          <w:rFonts w:ascii="Times" w:hAnsi="Times"/>
          <w:lang w:val="en-US"/>
        </w:rPr>
        <w:t xml:space="preserve">) </w:t>
      </w:r>
      <w:r w:rsidR="00D3134B">
        <w:rPr>
          <w:rFonts w:ascii="Times" w:hAnsi="Times"/>
          <w:lang w:val="en-US"/>
        </w:rPr>
        <w:t xml:space="preserve">and </w:t>
      </w:r>
      <w:r w:rsidR="0050583F">
        <w:rPr>
          <w:rFonts w:ascii="Times" w:hAnsi="Times"/>
          <w:lang w:val="en-US"/>
        </w:rPr>
        <w:t>an</w:t>
      </w:r>
      <w:r w:rsidR="00AC7903">
        <w:rPr>
          <w:rFonts w:ascii="Times" w:hAnsi="Times"/>
          <w:lang w:val="en-US"/>
        </w:rPr>
        <w:t xml:space="preserve"> </w:t>
      </w:r>
      <w:r w:rsidR="00D3134B">
        <w:rPr>
          <w:rFonts w:ascii="Times" w:hAnsi="Times"/>
          <w:lang w:val="en-US"/>
        </w:rPr>
        <w:t xml:space="preserve">indoor </w:t>
      </w:r>
      <w:r w:rsidR="0050583F">
        <w:rPr>
          <w:rFonts w:ascii="Times" w:hAnsi="Times"/>
          <w:lang w:val="en-US"/>
        </w:rPr>
        <w:t>enclosure</w:t>
      </w:r>
      <w:r w:rsidR="00CE553C">
        <w:rPr>
          <w:rFonts w:ascii="Times" w:hAnsi="Times"/>
          <w:lang w:val="en-US"/>
        </w:rPr>
        <w:t xml:space="preserve"> (633</w:t>
      </w:r>
      <m:oMath>
        <m:sSup>
          <m:sSupPr>
            <m:ctrlPr>
              <w:rPr>
                <w:rFonts w:ascii="Cambria Math" w:hAnsi="Cambria Math"/>
                <w:iCs/>
                <w:lang w:val="en-US"/>
              </w:rPr>
            </m:ctrlPr>
          </m:sSupPr>
          <m:e>
            <m:r>
              <m:rPr>
                <m:sty m:val="p"/>
              </m:rPr>
              <w:rPr>
                <w:rFonts w:ascii="Cambria Math" w:hAnsi="Cambria Math"/>
                <w:lang w:val="en-US"/>
              </w:rPr>
              <m:t>m</m:t>
            </m:r>
          </m:e>
          <m:sup>
            <m:r>
              <m:rPr>
                <m:sty m:val="p"/>
              </m:rPr>
              <w:rPr>
                <w:rFonts w:ascii="Cambria Math" w:hAnsi="Cambria Math"/>
                <w:lang w:val="en-US"/>
              </w:rPr>
              <m:t>3</m:t>
            </m:r>
          </m:sup>
        </m:sSup>
      </m:oMath>
      <w:r w:rsidR="00CE553C">
        <w:rPr>
          <w:rFonts w:ascii="Times" w:hAnsi="Times"/>
          <w:lang w:val="en-US"/>
        </w:rPr>
        <w:t>)</w:t>
      </w:r>
      <w:r w:rsidR="00D3134B">
        <w:rPr>
          <w:rFonts w:ascii="Times" w:hAnsi="Times"/>
          <w:lang w:val="en-US"/>
        </w:rPr>
        <w:t xml:space="preserve"> at all times</w:t>
      </w:r>
      <w:r w:rsidR="00CE553C">
        <w:rPr>
          <w:rFonts w:ascii="Times" w:hAnsi="Times"/>
          <w:lang w:val="en-US"/>
        </w:rPr>
        <w:t xml:space="preserve"> </w:t>
      </w:r>
      <w:r w:rsidR="00065F0A">
        <w:rPr>
          <w:rFonts w:ascii="Times" w:hAnsi="Times"/>
          <w:lang w:val="en-US"/>
        </w:rPr>
        <w:t>and were</w:t>
      </w:r>
      <w:r>
        <w:rPr>
          <w:rFonts w:ascii="Times" w:hAnsi="Times"/>
          <w:lang w:val="en-US"/>
        </w:rPr>
        <w:t xml:space="preserve"> already accustomed to short-term separation</w:t>
      </w:r>
      <w:r w:rsidR="0075722F">
        <w:rPr>
          <w:rFonts w:ascii="Times" w:hAnsi="Times"/>
          <w:lang w:val="en-US"/>
        </w:rPr>
        <w:t xml:space="preserve"> pr</w:t>
      </w:r>
      <w:r w:rsidR="00042844">
        <w:rPr>
          <w:rFonts w:ascii="Times" w:hAnsi="Times"/>
          <w:lang w:val="en-US"/>
        </w:rPr>
        <w:t>ior</w:t>
      </w:r>
      <w:r w:rsidR="0075722F">
        <w:rPr>
          <w:rFonts w:ascii="Times" w:hAnsi="Times"/>
          <w:lang w:val="en-US"/>
        </w:rPr>
        <w:t xml:space="preserve"> to the study</w:t>
      </w:r>
      <w:r>
        <w:rPr>
          <w:rFonts w:ascii="Times" w:hAnsi="Times"/>
          <w:lang w:val="en-US"/>
        </w:rPr>
        <w:t xml:space="preserve">. </w:t>
      </w:r>
    </w:p>
    <w:p w14:paraId="7A11475D" w14:textId="77777777" w:rsidR="00DA2FF8" w:rsidRDefault="00DA2FF8" w:rsidP="00065F0A">
      <w:pPr>
        <w:pStyle w:val="paragraph"/>
        <w:spacing w:line="360" w:lineRule="auto"/>
        <w:ind w:right="44" w:firstLine="0"/>
        <w:jc w:val="both"/>
        <w:rPr>
          <w:rFonts w:ascii="Times" w:hAnsi="Times"/>
          <w:lang w:val="en-US"/>
        </w:rPr>
      </w:pPr>
    </w:p>
    <w:p w14:paraId="49572F4E" w14:textId="4B2A4745" w:rsidR="00605BFD" w:rsidRDefault="00CF4DB1" w:rsidP="00065F0A">
      <w:pPr>
        <w:pStyle w:val="paragraph"/>
        <w:spacing w:line="360" w:lineRule="auto"/>
        <w:ind w:right="44" w:firstLine="0"/>
        <w:jc w:val="both"/>
        <w:rPr>
          <w:rFonts w:ascii="Times" w:hAnsi="Times"/>
          <w:lang w:val="en-US"/>
        </w:rPr>
      </w:pPr>
      <w:r>
        <w:rPr>
          <w:rFonts w:ascii="Times" w:hAnsi="Times"/>
          <w:lang w:val="en-US"/>
        </w:rPr>
        <w:t>The sakis</w:t>
      </w:r>
      <w:r w:rsidR="00A12FD8">
        <w:rPr>
          <w:rFonts w:ascii="Times" w:hAnsi="Times"/>
          <w:lang w:val="en-US"/>
        </w:rPr>
        <w:t>’</w:t>
      </w:r>
      <w:r>
        <w:rPr>
          <w:rFonts w:ascii="Times" w:hAnsi="Times"/>
          <w:lang w:val="en-US"/>
        </w:rPr>
        <w:t xml:space="preserve"> </w:t>
      </w:r>
      <w:r w:rsidR="007568BC">
        <w:rPr>
          <w:rFonts w:ascii="Times" w:hAnsi="Times"/>
          <w:lang w:val="en-US"/>
        </w:rPr>
        <w:t>regular diet consisted</w:t>
      </w:r>
      <w:r w:rsidR="001B4095">
        <w:rPr>
          <w:rFonts w:ascii="Times" w:hAnsi="Times"/>
          <w:lang w:val="en-US"/>
        </w:rPr>
        <w:t xml:space="preserve"> of fruits and vegetables</w:t>
      </w:r>
      <w:r w:rsidR="00914106">
        <w:rPr>
          <w:rFonts w:ascii="Times" w:hAnsi="Times"/>
          <w:lang w:val="en-US"/>
        </w:rPr>
        <w:t xml:space="preserve">, primate </w:t>
      </w:r>
      <w:r w:rsidR="00516AC9">
        <w:rPr>
          <w:rFonts w:ascii="Times" w:hAnsi="Times"/>
          <w:lang w:val="en-US"/>
        </w:rPr>
        <w:t xml:space="preserve">extrudate </w:t>
      </w:r>
      <w:r w:rsidR="00914106">
        <w:rPr>
          <w:rFonts w:ascii="Times" w:hAnsi="Times"/>
          <w:lang w:val="en-US"/>
        </w:rPr>
        <w:t>high fiber pellets</w:t>
      </w:r>
      <w:r w:rsidR="00516AC9">
        <w:rPr>
          <w:rFonts w:ascii="Times" w:hAnsi="Times"/>
          <w:lang w:val="en-US"/>
        </w:rPr>
        <w:t xml:space="preserve"> (from Granovit Zoofeed</w:t>
      </w:r>
      <w:r w:rsidR="008364B0">
        <w:rPr>
          <w:rFonts w:ascii="Times" w:hAnsi="Times"/>
          <w:lang w:val="en-US"/>
        </w:rPr>
        <w:t>,</w:t>
      </w:r>
      <w:r w:rsidR="00110B55">
        <w:rPr>
          <w:rFonts w:ascii="Times" w:hAnsi="Times"/>
          <w:lang w:val="en-US"/>
        </w:rPr>
        <w:t xml:space="preserve"> Kaiseraugst, Switzerland</w:t>
      </w:r>
      <w:r w:rsidR="00516AC9">
        <w:rPr>
          <w:rFonts w:ascii="Times" w:hAnsi="Times"/>
          <w:lang w:val="en-US"/>
        </w:rPr>
        <w:t>)</w:t>
      </w:r>
      <w:r w:rsidR="000F2A12">
        <w:rPr>
          <w:rFonts w:ascii="Times" w:hAnsi="Times"/>
          <w:lang w:val="en-US"/>
        </w:rPr>
        <w:t xml:space="preserve"> and a tamarin cake</w:t>
      </w:r>
      <w:r w:rsidR="00516AC9">
        <w:rPr>
          <w:rFonts w:ascii="Times" w:hAnsi="Times"/>
          <w:lang w:val="en-US"/>
        </w:rPr>
        <w:t xml:space="preserve"> (from Mazuri Zoo Foods</w:t>
      </w:r>
      <w:r w:rsidR="008364B0">
        <w:rPr>
          <w:rFonts w:ascii="Times" w:hAnsi="Times"/>
          <w:lang w:val="en-US"/>
        </w:rPr>
        <w:t>,</w:t>
      </w:r>
      <w:r w:rsidR="00110B55">
        <w:rPr>
          <w:rFonts w:ascii="Times" w:hAnsi="Times"/>
          <w:lang w:val="en-US"/>
        </w:rPr>
        <w:t xml:space="preserve"> Witham, Essex, Great Britain</w:t>
      </w:r>
      <w:r w:rsidR="00516AC9">
        <w:rPr>
          <w:rFonts w:ascii="Times" w:hAnsi="Times"/>
          <w:lang w:val="en-US"/>
        </w:rPr>
        <w:t>)</w:t>
      </w:r>
      <w:r w:rsidR="00516AC9" w:rsidRPr="00516AC9">
        <w:rPr>
          <w:rFonts w:ascii="Times" w:hAnsi="Times"/>
          <w:lang w:val="en-US"/>
        </w:rPr>
        <w:t>,</w:t>
      </w:r>
      <w:r w:rsidR="00516AC9">
        <w:rPr>
          <w:rFonts w:ascii="Times" w:hAnsi="Times"/>
          <w:color w:val="FF0000"/>
          <w:lang w:val="en-US"/>
        </w:rPr>
        <w:t xml:space="preserve"> </w:t>
      </w:r>
      <w:r w:rsidR="00AD4E9A">
        <w:rPr>
          <w:rFonts w:ascii="Times" w:hAnsi="Times"/>
          <w:lang w:val="en-US"/>
        </w:rPr>
        <w:t xml:space="preserve">while also </w:t>
      </w:r>
      <w:r w:rsidR="00197E99">
        <w:rPr>
          <w:rFonts w:ascii="Times" w:hAnsi="Times"/>
          <w:lang w:val="en-US"/>
        </w:rPr>
        <w:t xml:space="preserve">having </w:t>
      </w:r>
      <w:r w:rsidR="0009324A" w:rsidRPr="0009324A">
        <w:rPr>
          <w:rFonts w:ascii="Times" w:hAnsi="Times"/>
          <w:lang w:val="en-US"/>
        </w:rPr>
        <w:t>free</w:t>
      </w:r>
      <w:r w:rsidR="00197E99">
        <w:rPr>
          <w:rFonts w:ascii="Times" w:hAnsi="Times"/>
          <w:lang w:val="en-US"/>
        </w:rPr>
        <w:t xml:space="preserve"> access</w:t>
      </w:r>
      <w:r w:rsidR="00AD4E9A">
        <w:rPr>
          <w:rFonts w:ascii="Times" w:hAnsi="Times"/>
          <w:lang w:val="en-US"/>
        </w:rPr>
        <w:t xml:space="preserve"> to fresh l</w:t>
      </w:r>
      <w:r w:rsidR="00C07708">
        <w:rPr>
          <w:rFonts w:ascii="Times" w:hAnsi="Times"/>
          <w:lang w:val="en-US"/>
        </w:rPr>
        <w:t xml:space="preserve">eaves and branches </w:t>
      </w:r>
      <w:r w:rsidR="00AD4E9A">
        <w:rPr>
          <w:rFonts w:ascii="Times" w:hAnsi="Times"/>
          <w:lang w:val="en-US"/>
        </w:rPr>
        <w:t xml:space="preserve">that </w:t>
      </w:r>
      <w:r w:rsidR="00B414C4">
        <w:rPr>
          <w:rFonts w:ascii="Times" w:hAnsi="Times"/>
          <w:lang w:val="en-US"/>
        </w:rPr>
        <w:t>were</w:t>
      </w:r>
      <w:r w:rsidR="003D6B15">
        <w:rPr>
          <w:rFonts w:ascii="Times" w:hAnsi="Times"/>
          <w:lang w:val="en-US"/>
        </w:rPr>
        <w:t xml:space="preserve"> placed in the enclosure</w:t>
      </w:r>
      <w:r w:rsidR="00AC7903">
        <w:rPr>
          <w:rFonts w:ascii="Times" w:hAnsi="Times"/>
          <w:lang w:val="en-US"/>
        </w:rPr>
        <w:t xml:space="preserve"> </w:t>
      </w:r>
      <w:r w:rsidR="00B414C4">
        <w:rPr>
          <w:rFonts w:ascii="Times" w:hAnsi="Times"/>
          <w:lang w:val="en-US"/>
        </w:rPr>
        <w:t>occasionally</w:t>
      </w:r>
      <w:r w:rsidR="003D6B15">
        <w:rPr>
          <w:rFonts w:ascii="Times" w:hAnsi="Times"/>
          <w:lang w:val="en-US"/>
        </w:rPr>
        <w:t>.</w:t>
      </w:r>
      <w:r w:rsidR="00AC1DF3">
        <w:rPr>
          <w:rFonts w:ascii="Times" w:hAnsi="Times"/>
          <w:lang w:val="en-US"/>
        </w:rPr>
        <w:t xml:space="preserve"> </w:t>
      </w:r>
      <w:r w:rsidR="00BE05A2">
        <w:rPr>
          <w:rFonts w:ascii="Times" w:hAnsi="Times"/>
          <w:lang w:val="en-US"/>
        </w:rPr>
        <w:t>Fruits and veget</w:t>
      </w:r>
      <w:r w:rsidR="008921AF">
        <w:rPr>
          <w:rFonts w:ascii="Times" w:hAnsi="Times"/>
          <w:lang w:val="en-US"/>
        </w:rPr>
        <w:t xml:space="preserve">ables were </w:t>
      </w:r>
      <w:r w:rsidR="008B7E3A">
        <w:rPr>
          <w:rFonts w:ascii="Times" w:hAnsi="Times"/>
          <w:lang w:val="en-US"/>
        </w:rPr>
        <w:t>fed</w:t>
      </w:r>
      <w:r w:rsidR="008921AF">
        <w:rPr>
          <w:rFonts w:ascii="Times" w:hAnsi="Times"/>
          <w:lang w:val="en-US"/>
        </w:rPr>
        <w:t xml:space="preserve"> </w:t>
      </w:r>
      <w:r w:rsidR="008B7E3A">
        <w:rPr>
          <w:rFonts w:ascii="Times" w:hAnsi="Times"/>
          <w:lang w:val="en-US"/>
        </w:rPr>
        <w:t xml:space="preserve">twice each day </w:t>
      </w:r>
      <w:r w:rsidR="008921AF">
        <w:rPr>
          <w:rFonts w:ascii="Times" w:hAnsi="Times"/>
          <w:lang w:val="en-US"/>
        </w:rPr>
        <w:t>a</w:t>
      </w:r>
      <w:r w:rsidR="00CB4F2D">
        <w:rPr>
          <w:rFonts w:ascii="Times" w:hAnsi="Times"/>
          <w:lang w:val="en-US"/>
        </w:rPr>
        <w:t>round 1</w:t>
      </w:r>
      <w:r w:rsidR="00725A56">
        <w:rPr>
          <w:rFonts w:ascii="Times" w:hAnsi="Times"/>
          <w:lang w:val="en-US"/>
        </w:rPr>
        <w:t>1</w:t>
      </w:r>
      <w:r w:rsidR="00CB4F2D">
        <w:rPr>
          <w:rFonts w:ascii="Times" w:hAnsi="Times"/>
          <w:lang w:val="en-US"/>
        </w:rPr>
        <w:t>:00</w:t>
      </w:r>
      <w:r w:rsidR="000F6FF3">
        <w:rPr>
          <w:rFonts w:ascii="Times" w:hAnsi="Times"/>
          <w:lang w:val="en-US"/>
        </w:rPr>
        <w:t xml:space="preserve"> </w:t>
      </w:r>
      <w:r w:rsidR="008B7E3A">
        <w:rPr>
          <w:rFonts w:ascii="Times" w:hAnsi="Times"/>
          <w:lang w:val="en-US"/>
        </w:rPr>
        <w:t xml:space="preserve">and </w:t>
      </w:r>
      <w:r w:rsidR="00F246A4">
        <w:rPr>
          <w:rFonts w:ascii="Times" w:hAnsi="Times"/>
          <w:lang w:val="en-US"/>
        </w:rPr>
        <w:t>15:00,</w:t>
      </w:r>
      <w:r w:rsidR="00CB4F2D">
        <w:rPr>
          <w:rFonts w:ascii="Times" w:hAnsi="Times"/>
          <w:lang w:val="en-US"/>
        </w:rPr>
        <w:t xml:space="preserve"> </w:t>
      </w:r>
      <w:r w:rsidR="00F246A4">
        <w:rPr>
          <w:rFonts w:ascii="Times" w:hAnsi="Times"/>
          <w:lang w:val="en-US"/>
        </w:rPr>
        <w:t>while w</w:t>
      </w:r>
      <w:r w:rsidR="00AC1DF3">
        <w:rPr>
          <w:rFonts w:ascii="Times" w:hAnsi="Times"/>
          <w:lang w:val="en-US"/>
        </w:rPr>
        <w:t xml:space="preserve">ater was constantly available </w:t>
      </w:r>
      <w:r w:rsidR="003A1E5E">
        <w:rPr>
          <w:rFonts w:ascii="Times" w:hAnsi="Times"/>
          <w:lang w:val="en-US"/>
        </w:rPr>
        <w:t>in a drinking bowl.</w:t>
      </w:r>
    </w:p>
    <w:p w14:paraId="30BEA51E" w14:textId="77777777" w:rsidR="00605BFD" w:rsidRPr="0071183D" w:rsidRDefault="00605BFD" w:rsidP="00605BFD">
      <w:pPr>
        <w:pStyle w:val="paragraph"/>
        <w:spacing w:line="360" w:lineRule="auto"/>
        <w:ind w:right="6" w:firstLine="0"/>
        <w:jc w:val="both"/>
        <w:rPr>
          <w:rFonts w:ascii="Times" w:hAnsi="Times"/>
          <w:b/>
          <w:lang w:val="en-US"/>
        </w:rPr>
      </w:pPr>
    </w:p>
    <w:p w14:paraId="1CD14B50" w14:textId="10AA8205" w:rsidR="00605BFD" w:rsidRPr="008E7371" w:rsidRDefault="00F52785" w:rsidP="000D712E">
      <w:pPr>
        <w:pStyle w:val="Heading2"/>
      </w:pPr>
      <w:bookmarkStart w:id="4" w:name="_Toc98334806"/>
      <w:r>
        <w:t xml:space="preserve">3.2 </w:t>
      </w:r>
      <w:r w:rsidR="00605BFD" w:rsidRPr="008E7371">
        <w:t>Experimental procedure</w:t>
      </w:r>
      <w:bookmarkEnd w:id="4"/>
    </w:p>
    <w:p w14:paraId="2443069E" w14:textId="1905AF5A" w:rsidR="00605BFD" w:rsidRPr="00A733CC" w:rsidRDefault="00605BFD" w:rsidP="00605BFD">
      <w:pPr>
        <w:widowControl w:val="0"/>
        <w:spacing w:line="360" w:lineRule="auto"/>
        <w:ind w:right="4"/>
        <w:jc w:val="both"/>
      </w:pPr>
      <w:r>
        <w:t>Food preferences w</w:t>
      </w:r>
      <w:r w:rsidR="008224EE">
        <w:t>ere</w:t>
      </w:r>
      <w:r>
        <w:t xml:space="preserve"> assessed using a two-alternative choice test. Each animal w</w:t>
      </w:r>
      <w:r w:rsidR="00502F2A">
        <w:t>as</w:t>
      </w:r>
      <w:r>
        <w:t xml:space="preserve"> presented with pairs of</w:t>
      </w:r>
      <w:r w:rsidR="00197E99">
        <w:t xml:space="preserve"> equally-sized</w:t>
      </w:r>
      <w:r w:rsidR="0001376A">
        <w:t xml:space="preserve"> </w:t>
      </w:r>
      <w:r>
        <w:t xml:space="preserve">food items, and its choice behavior, i.e. which of the two food items </w:t>
      </w:r>
      <w:r w:rsidR="00B32AFD">
        <w:t>was</w:t>
      </w:r>
      <w:r w:rsidRPr="00A733CC">
        <w:t xml:space="preserve"> consumed, </w:t>
      </w:r>
      <w:r>
        <w:t>w</w:t>
      </w:r>
      <w:r w:rsidR="00502F2A">
        <w:t>as</w:t>
      </w:r>
      <w:r w:rsidRPr="00A733CC">
        <w:t xml:space="preserve"> recorded. </w:t>
      </w:r>
      <w:r w:rsidR="007F5EDD">
        <w:t>The a</w:t>
      </w:r>
      <w:r w:rsidRPr="00A733CC">
        <w:t xml:space="preserve">nimals </w:t>
      </w:r>
      <w:r>
        <w:t>w</w:t>
      </w:r>
      <w:r w:rsidR="00502F2A">
        <w:t>ere</w:t>
      </w:r>
      <w:r w:rsidRPr="00A733CC">
        <w:t xml:space="preserve"> tested </w:t>
      </w:r>
      <w:r w:rsidR="007F5EDD">
        <w:t>individually</w:t>
      </w:r>
      <w:r w:rsidRPr="00A733CC">
        <w:t xml:space="preserve"> to avoid competition </w:t>
      </w:r>
      <w:r>
        <w:t xml:space="preserve">or distraction </w:t>
      </w:r>
      <w:r w:rsidR="007D70ED">
        <w:t xml:space="preserve">that </w:t>
      </w:r>
      <w:r w:rsidR="00F223A0">
        <w:t xml:space="preserve">could </w:t>
      </w:r>
      <w:r w:rsidRPr="00A733CC">
        <w:t>affect a</w:t>
      </w:r>
      <w:r>
        <w:t>n animal</w:t>
      </w:r>
      <w:r w:rsidRPr="00A733CC">
        <w:t>'s choice behavior.</w:t>
      </w:r>
    </w:p>
    <w:p w14:paraId="11BD6693" w14:textId="6B457D28" w:rsidR="008C2BBA" w:rsidRDefault="00605BFD" w:rsidP="00605BFD">
      <w:pPr>
        <w:spacing w:line="360" w:lineRule="auto"/>
        <w:jc w:val="both"/>
      </w:pPr>
      <w:r w:rsidRPr="00A733CC">
        <w:t xml:space="preserve">The </w:t>
      </w:r>
      <w:r>
        <w:t xml:space="preserve">animals </w:t>
      </w:r>
      <w:r w:rsidR="00302CE6">
        <w:t>were</w:t>
      </w:r>
      <w:r w:rsidRPr="00A733CC">
        <w:t xml:space="preserve"> </w:t>
      </w:r>
      <w:r w:rsidRPr="002F5F32">
        <w:t xml:space="preserve">separated for </w:t>
      </w:r>
      <w:r w:rsidR="004F6631" w:rsidRPr="002F5F32">
        <w:t>a</w:t>
      </w:r>
      <w:r w:rsidR="005C3024" w:rsidRPr="002F5F32">
        <w:t xml:space="preserve">n average of 5 test sessions </w:t>
      </w:r>
      <w:r w:rsidRPr="002F5F32">
        <w:t>each</w:t>
      </w:r>
      <w:r w:rsidRPr="00A733CC">
        <w:t xml:space="preserve"> day, </w:t>
      </w:r>
      <w:r w:rsidR="0012397F">
        <w:t>between</w:t>
      </w:r>
      <w:r w:rsidR="00FC01F7">
        <w:t xml:space="preserve"> </w:t>
      </w:r>
      <w:r w:rsidR="004F51C9">
        <w:t>07:00</w:t>
      </w:r>
      <w:r w:rsidR="004043E7">
        <w:t xml:space="preserve"> </w:t>
      </w:r>
      <w:r w:rsidR="0012397F">
        <w:t>and</w:t>
      </w:r>
      <w:r w:rsidR="004043E7">
        <w:t xml:space="preserve"> </w:t>
      </w:r>
      <w:r w:rsidR="004F51C9">
        <w:t>17:00</w:t>
      </w:r>
      <w:r w:rsidR="004E1A65">
        <w:t>.</w:t>
      </w:r>
      <w:r w:rsidR="00B8220F">
        <w:t xml:space="preserve"> </w:t>
      </w:r>
      <w:r w:rsidR="004E1A65">
        <w:t>T</w:t>
      </w:r>
      <w:r w:rsidR="00B8220F">
        <w:t xml:space="preserve">he hour </w:t>
      </w:r>
      <w:r w:rsidR="00E02323">
        <w:t>that followed</w:t>
      </w:r>
      <w:r w:rsidR="00B8220F">
        <w:t xml:space="preserve"> </w:t>
      </w:r>
      <w:r w:rsidR="00361C80">
        <w:t>the</w:t>
      </w:r>
      <w:r w:rsidR="004C280C">
        <w:t>ir</w:t>
      </w:r>
      <w:r w:rsidR="00197E99">
        <w:t xml:space="preserve"> two daily meals </w:t>
      </w:r>
      <w:r w:rsidR="004E1A65">
        <w:t xml:space="preserve">was </w:t>
      </w:r>
      <w:r w:rsidR="0046195B">
        <w:t>excluded</w:t>
      </w:r>
      <w:r w:rsidR="00AA3F85">
        <w:t xml:space="preserve"> in order to maximize the animal’s </w:t>
      </w:r>
      <w:r w:rsidR="00417094">
        <w:t xml:space="preserve">appetite and </w:t>
      </w:r>
      <w:r w:rsidR="00AA3F85">
        <w:t xml:space="preserve">motivation </w:t>
      </w:r>
      <w:r w:rsidR="00417094">
        <w:t xml:space="preserve">to participate while avoiding </w:t>
      </w:r>
      <w:r w:rsidR="006767D7">
        <w:t>overexposure to a certain fruit or vegetable</w:t>
      </w:r>
      <w:r w:rsidRPr="00A733CC">
        <w:t>. Each</w:t>
      </w:r>
      <w:r w:rsidR="005C3024">
        <w:t xml:space="preserve"> test</w:t>
      </w:r>
      <w:r w:rsidR="00173B59">
        <w:t xml:space="preserve"> </w:t>
      </w:r>
      <w:r w:rsidRPr="00A733CC">
        <w:t>session</w:t>
      </w:r>
      <w:r w:rsidR="005C3024">
        <w:t xml:space="preserve"> comprised</w:t>
      </w:r>
      <w:r w:rsidRPr="00A733CC">
        <w:t xml:space="preserve"> </w:t>
      </w:r>
      <w:r w:rsidR="00AD7CE1">
        <w:t xml:space="preserve">a maximum of </w:t>
      </w:r>
      <w:r w:rsidR="001848DC">
        <w:t>5</w:t>
      </w:r>
      <w:r w:rsidRPr="00A733CC">
        <w:t xml:space="preserve"> pairwise presentations</w:t>
      </w:r>
      <w:r>
        <w:t xml:space="preserve"> per animal</w:t>
      </w:r>
      <w:r w:rsidRPr="00A733CC">
        <w:t xml:space="preserve"> and the position of the food items </w:t>
      </w:r>
      <w:r>
        <w:t>w</w:t>
      </w:r>
      <w:r w:rsidR="00F67B02">
        <w:t>as</w:t>
      </w:r>
      <w:r w:rsidRPr="00A733CC">
        <w:t xml:space="preserve"> pseudorandomized to counterbalance possible side preferences. </w:t>
      </w:r>
      <w:r>
        <w:rPr>
          <w:szCs w:val="28"/>
          <w:lang w:val="en-GB"/>
        </w:rPr>
        <w:t xml:space="preserve">All </w:t>
      </w:r>
      <w:r w:rsidR="00ED5A9A">
        <w:rPr>
          <w:szCs w:val="28"/>
          <w:lang w:val="en-GB"/>
        </w:rPr>
        <w:t>105</w:t>
      </w:r>
      <w:r>
        <w:rPr>
          <w:szCs w:val="28"/>
          <w:lang w:val="en-GB"/>
        </w:rPr>
        <w:t xml:space="preserve"> possible binary combinations of 1</w:t>
      </w:r>
      <w:r w:rsidR="00ED5A9A">
        <w:rPr>
          <w:szCs w:val="28"/>
          <w:lang w:val="en-GB"/>
        </w:rPr>
        <w:t>5</w:t>
      </w:r>
      <w:r>
        <w:rPr>
          <w:szCs w:val="28"/>
          <w:lang w:val="en-GB"/>
        </w:rPr>
        <w:t xml:space="preserve"> types of food </w:t>
      </w:r>
      <w:r w:rsidR="000A0E46">
        <w:rPr>
          <w:szCs w:val="28"/>
          <w:lang w:val="en-GB"/>
        </w:rPr>
        <w:t>were</w:t>
      </w:r>
      <w:r>
        <w:rPr>
          <w:szCs w:val="28"/>
          <w:lang w:val="en-GB"/>
        </w:rPr>
        <w:t xml:space="preserve"> presented </w:t>
      </w:r>
      <w:r w:rsidRPr="00A733CC">
        <w:rPr>
          <w:szCs w:val="28"/>
          <w:lang w:val="en-GB"/>
        </w:rPr>
        <w:t>for a total of 1</w:t>
      </w:r>
      <w:r>
        <w:rPr>
          <w:szCs w:val="28"/>
          <w:lang w:val="en-GB"/>
        </w:rPr>
        <w:t>0</w:t>
      </w:r>
      <w:r w:rsidRPr="00A733CC">
        <w:rPr>
          <w:szCs w:val="28"/>
          <w:lang w:val="en-GB"/>
        </w:rPr>
        <w:t xml:space="preserve"> times </w:t>
      </w:r>
      <w:r>
        <w:rPr>
          <w:szCs w:val="28"/>
          <w:lang w:val="en-GB"/>
        </w:rPr>
        <w:t xml:space="preserve">per animal </w:t>
      </w:r>
      <w:r w:rsidRPr="00A733CC">
        <w:rPr>
          <w:szCs w:val="28"/>
          <w:lang w:val="en-GB"/>
        </w:rPr>
        <w:t xml:space="preserve">and care </w:t>
      </w:r>
      <w:r>
        <w:rPr>
          <w:szCs w:val="28"/>
          <w:lang w:val="en-GB"/>
        </w:rPr>
        <w:t>w</w:t>
      </w:r>
      <w:r w:rsidR="00D04C13">
        <w:rPr>
          <w:szCs w:val="28"/>
          <w:lang w:val="en-GB"/>
        </w:rPr>
        <w:t>as</w:t>
      </w:r>
      <w:r w:rsidRPr="00A733CC">
        <w:rPr>
          <w:szCs w:val="28"/>
          <w:lang w:val="en-GB"/>
        </w:rPr>
        <w:t xml:space="preserve"> taken to never present a food item that had been part of the previous pair</w:t>
      </w:r>
      <w:r w:rsidR="006402CC">
        <w:rPr>
          <w:szCs w:val="28"/>
          <w:lang w:val="en-GB"/>
        </w:rPr>
        <w:t xml:space="preserve"> to </w:t>
      </w:r>
      <w:r w:rsidR="00AA0185">
        <w:rPr>
          <w:szCs w:val="28"/>
          <w:lang w:val="en-GB"/>
        </w:rPr>
        <w:t>prevent any bias</w:t>
      </w:r>
      <w:r w:rsidRPr="00A733CC">
        <w:rPr>
          <w:szCs w:val="28"/>
          <w:lang w:val="en-GB"/>
        </w:rPr>
        <w:t xml:space="preserve">. </w:t>
      </w:r>
      <w:r w:rsidR="001848DC" w:rsidRPr="00A733CC">
        <w:t xml:space="preserve">All foods </w:t>
      </w:r>
      <w:r w:rsidR="001848DC">
        <w:t>w</w:t>
      </w:r>
      <w:r w:rsidR="000A0E46">
        <w:t>ere</w:t>
      </w:r>
      <w:r w:rsidR="001848DC" w:rsidRPr="00A733CC">
        <w:t xml:space="preserve"> cut </w:t>
      </w:r>
      <w:r w:rsidR="001848DC">
        <w:t>to (or presented at)</w:t>
      </w:r>
      <w:r w:rsidR="00197E99">
        <w:t xml:space="preserve"> an equal </w:t>
      </w:r>
      <w:r w:rsidR="001848DC">
        <w:t>size</w:t>
      </w:r>
      <w:r w:rsidR="00E61787">
        <w:t xml:space="preserve">, </w:t>
      </w:r>
      <w:r w:rsidR="001848DC">
        <w:t>approximating</w:t>
      </w:r>
      <w:r w:rsidR="001848DC" w:rsidRPr="00A733CC">
        <w:t xml:space="preserve"> cubes with a side length of </w:t>
      </w:r>
      <w:r w:rsidR="00E61787">
        <w:t>2</w:t>
      </w:r>
      <w:r w:rsidR="001848DC" w:rsidRPr="00A733CC">
        <w:t xml:space="preserve"> cm to avoid choice behavior being affected by size differences.</w:t>
      </w:r>
    </w:p>
    <w:p w14:paraId="63DF53F4" w14:textId="77777777" w:rsidR="00DA2FF8" w:rsidRDefault="00DA2FF8" w:rsidP="00605BFD">
      <w:pPr>
        <w:spacing w:line="360" w:lineRule="auto"/>
        <w:jc w:val="both"/>
      </w:pPr>
    </w:p>
    <w:p w14:paraId="3739BDB8" w14:textId="32EFB3CE" w:rsidR="00581339" w:rsidRDefault="004F0F0B" w:rsidP="00605BFD">
      <w:pPr>
        <w:spacing w:line="360" w:lineRule="auto"/>
        <w:jc w:val="both"/>
      </w:pPr>
      <w:r>
        <w:t>In each session t</w:t>
      </w:r>
      <w:r w:rsidR="00A532B8">
        <w:t>he animals voluntarily entered a testing cage</w:t>
      </w:r>
      <w:r w:rsidR="008C193B">
        <w:t xml:space="preserve"> </w:t>
      </w:r>
      <w:r w:rsidR="00D9215E" w:rsidRPr="00516AC9">
        <w:t>(</w:t>
      </w:r>
      <w:r w:rsidR="00CE553C" w:rsidRPr="00516AC9">
        <w:t>1</w:t>
      </w:r>
      <w:r w:rsidR="00D9215E" w:rsidRPr="00516AC9">
        <w:t xml:space="preserve"> x </w:t>
      </w:r>
      <w:r w:rsidR="00CE553C" w:rsidRPr="00516AC9">
        <w:t>2</w:t>
      </w:r>
      <w:r w:rsidR="00110B55">
        <w:t>.</w:t>
      </w:r>
      <w:r w:rsidR="00CE553C" w:rsidRPr="00516AC9">
        <w:t>4</w:t>
      </w:r>
      <w:r w:rsidR="00D9215E" w:rsidRPr="00516AC9">
        <w:t xml:space="preserve"> x </w:t>
      </w:r>
      <w:r w:rsidR="00516AC9" w:rsidRPr="00516AC9">
        <w:t>3</w:t>
      </w:r>
      <w:r w:rsidR="00D9215E" w:rsidRPr="00516AC9">
        <w:t xml:space="preserve"> m)</w:t>
      </w:r>
      <w:r w:rsidR="006D725D" w:rsidRPr="00516AC9">
        <w:t xml:space="preserve"> </w:t>
      </w:r>
      <w:r w:rsidR="008C193B">
        <w:t>c</w:t>
      </w:r>
      <w:r w:rsidR="00693CD3">
        <w:t>onnected to the indoor enclosure through a sliding door</w:t>
      </w:r>
      <w:r w:rsidR="002F1A81">
        <w:t>. The animals</w:t>
      </w:r>
      <w:r w:rsidR="0077075E">
        <w:t xml:space="preserve"> then</w:t>
      </w:r>
      <w:r w:rsidR="00197E99">
        <w:t xml:space="preserve"> placed</w:t>
      </w:r>
      <w:r w:rsidR="00E43595">
        <w:t xml:space="preserve"> themselves </w:t>
      </w:r>
      <w:r w:rsidR="00751BEF">
        <w:t>o</w:t>
      </w:r>
      <w:r w:rsidR="00495797">
        <w:t xml:space="preserve">n a wooden platform attached to </w:t>
      </w:r>
      <w:r w:rsidR="00FD0E09">
        <w:t xml:space="preserve">a metallic mesh </w:t>
      </w:r>
      <w:r w:rsidR="0010519C">
        <w:t xml:space="preserve">that separated the testing cage from </w:t>
      </w:r>
      <w:r w:rsidR="00FD0E09">
        <w:t>the enclosure’s</w:t>
      </w:r>
      <w:r w:rsidR="00197E99">
        <w:t xml:space="preserve"> service</w:t>
      </w:r>
      <w:r w:rsidR="00FD0E09">
        <w:t xml:space="preserve"> area</w:t>
      </w:r>
      <w:r w:rsidR="00C06078">
        <w:t xml:space="preserve"> (Fig. 2)</w:t>
      </w:r>
      <w:r w:rsidR="00FD0E09">
        <w:t>.</w:t>
      </w:r>
      <w:r w:rsidR="006D725D">
        <w:t xml:space="preserve"> </w:t>
      </w:r>
      <w:r w:rsidR="006A591E">
        <w:t>The</w:t>
      </w:r>
      <w:r w:rsidR="00BD62F0">
        <w:t xml:space="preserve"> food</w:t>
      </w:r>
      <w:r w:rsidR="006A591E">
        <w:t xml:space="preserve"> w</w:t>
      </w:r>
      <w:r w:rsidR="00BD62F0">
        <w:t>as</w:t>
      </w:r>
      <w:r w:rsidR="00197E99">
        <w:t xml:space="preserve"> presented</w:t>
      </w:r>
      <w:r w:rsidR="00550570">
        <w:t xml:space="preserve"> </w:t>
      </w:r>
      <w:r w:rsidR="00704F6A">
        <w:t>o</w:t>
      </w:r>
      <w:r w:rsidR="00550570">
        <w:t>n a</w:t>
      </w:r>
      <w:r w:rsidR="0009324A">
        <w:t xml:space="preserve"> 30</w:t>
      </w:r>
      <w:r w:rsidR="0010519C">
        <w:t xml:space="preserve"> </w:t>
      </w:r>
      <w:r w:rsidR="0009324A">
        <w:t>x</w:t>
      </w:r>
      <w:r w:rsidR="0010519C">
        <w:t xml:space="preserve"> </w:t>
      </w:r>
      <w:r w:rsidR="0009324A">
        <w:t>22</w:t>
      </w:r>
      <w:r w:rsidR="0010519C">
        <w:t xml:space="preserve"> </w:t>
      </w:r>
      <w:r w:rsidR="0009324A">
        <w:t>cm</w:t>
      </w:r>
      <w:r w:rsidR="00550570">
        <w:t xml:space="preserve"> c</w:t>
      </w:r>
      <w:r w:rsidR="000D055A">
        <w:t>utting board</w:t>
      </w:r>
      <w:r w:rsidR="005C3024">
        <w:t xml:space="preserve"> and was </w:t>
      </w:r>
      <w:r w:rsidR="0083366B">
        <w:t>covered by a box</w:t>
      </w:r>
      <w:r w:rsidR="00607AD0">
        <w:t xml:space="preserve"> </w:t>
      </w:r>
      <w:r w:rsidR="00834255">
        <w:t xml:space="preserve">until </w:t>
      </w:r>
      <w:r w:rsidR="0010519C">
        <w:t>its front edge</w:t>
      </w:r>
      <w:r w:rsidR="006D725D">
        <w:t xml:space="preserve"> </w:t>
      </w:r>
      <w:r w:rsidR="00581339">
        <w:t>came in contact with the mesh</w:t>
      </w:r>
      <w:r w:rsidR="00E41443">
        <w:t xml:space="preserve"> </w:t>
      </w:r>
      <w:r w:rsidR="0010519C">
        <w:t xml:space="preserve">at the height </w:t>
      </w:r>
      <w:r w:rsidR="0010519C">
        <w:lastRenderedPageBreak/>
        <w:t>of the wooden platform</w:t>
      </w:r>
      <w:r w:rsidR="00581339">
        <w:t xml:space="preserve"> </w:t>
      </w:r>
      <w:r w:rsidR="003C1F72">
        <w:t xml:space="preserve">in order to guarantee that the sakis </w:t>
      </w:r>
      <w:r w:rsidR="00550570">
        <w:t xml:space="preserve">would be </w:t>
      </w:r>
      <w:r w:rsidR="000D055A">
        <w:t>exposed</w:t>
      </w:r>
      <w:r w:rsidR="00457B35">
        <w:t xml:space="preserve"> to</w:t>
      </w:r>
      <w:r w:rsidR="005C3024">
        <w:t xml:space="preserve"> both </w:t>
      </w:r>
      <w:r w:rsidR="00C64B5E">
        <w:t>food item</w:t>
      </w:r>
      <w:r w:rsidR="005C3024">
        <w:t>s</w:t>
      </w:r>
      <w:r w:rsidR="00C64B5E">
        <w:t xml:space="preserve"> simultaneously </w:t>
      </w:r>
      <w:r w:rsidR="00BD5CAC">
        <w:t>(Fig.3</w:t>
      </w:r>
      <w:r w:rsidR="00BD5CAC" w:rsidRPr="00C05754">
        <w:t>)</w:t>
      </w:r>
      <w:r w:rsidR="0009324A" w:rsidRPr="00C05754">
        <w:t xml:space="preserve">. This was </w:t>
      </w:r>
      <w:r w:rsidR="00FF6C1D" w:rsidRPr="00C05754">
        <w:t>also</w:t>
      </w:r>
      <w:r w:rsidR="0009324A" w:rsidRPr="00C05754">
        <w:t xml:space="preserve"> intended to</w:t>
      </w:r>
      <w:r w:rsidR="00FF6C1D" w:rsidRPr="00C05754">
        <w:t xml:space="preserve"> stimulat</w:t>
      </w:r>
      <w:r w:rsidR="0009324A" w:rsidRPr="00C05754">
        <w:t>e</w:t>
      </w:r>
      <w:r w:rsidR="00FF6C1D" w:rsidRPr="00C05754">
        <w:t xml:space="preserve"> </w:t>
      </w:r>
      <w:r w:rsidR="00BF5902" w:rsidRPr="00C05754">
        <w:t xml:space="preserve">their </w:t>
      </w:r>
      <w:r w:rsidR="00BF5902">
        <w:t xml:space="preserve">curiosity and successive motivation to </w:t>
      </w:r>
      <w:r w:rsidR="00835426">
        <w:t>participate in the</w:t>
      </w:r>
      <w:r w:rsidR="00444A98">
        <w:t xml:space="preserve"> tests.</w:t>
      </w:r>
      <w:r w:rsidR="0099598D" w:rsidRPr="0099598D">
        <w:t xml:space="preserve"> </w:t>
      </w:r>
      <w:r w:rsidR="0010519C">
        <w:t xml:space="preserve">The </w:t>
      </w:r>
      <w:r w:rsidR="0099598D">
        <w:t>mesh</w:t>
      </w:r>
      <w:r w:rsidR="0010519C">
        <w:t xml:space="preserve"> was</w:t>
      </w:r>
      <w:r w:rsidR="0099598D">
        <w:t xml:space="preserve"> wide enough to allow the sakis to fit their hand through and grab hold of the food items (Fig.3). </w:t>
      </w:r>
      <w:r w:rsidR="0001376A">
        <w:t xml:space="preserve"> </w:t>
      </w:r>
    </w:p>
    <w:p w14:paraId="0BEC10A6" w14:textId="77777777" w:rsidR="00DA2FF8" w:rsidRDefault="00DA2FF8" w:rsidP="00605BFD">
      <w:pPr>
        <w:spacing w:line="360" w:lineRule="auto"/>
        <w:jc w:val="both"/>
      </w:pPr>
    </w:p>
    <w:p w14:paraId="6CCD7BC0" w14:textId="2515EB13" w:rsidR="0010519C" w:rsidRDefault="00DA2FF8" w:rsidP="00F500E5">
      <w:pPr>
        <w:spacing w:line="360" w:lineRule="auto"/>
        <w:jc w:val="both"/>
        <w:rPr>
          <w:color w:val="000000"/>
          <w:szCs w:val="28"/>
          <w:lang w:val="en-GB"/>
        </w:rPr>
      </w:pPr>
      <w:r>
        <w:rPr>
          <w:noProof/>
        </w:rPr>
        <w:drawing>
          <wp:anchor distT="0" distB="0" distL="114300" distR="114300" simplePos="0" relativeHeight="251707392" behindDoc="0" locked="0" layoutInCell="1" allowOverlap="1" wp14:anchorId="198F5A98" wp14:editId="6032D283">
            <wp:simplePos x="0" y="0"/>
            <wp:positionH relativeFrom="column">
              <wp:posOffset>32911</wp:posOffset>
            </wp:positionH>
            <wp:positionV relativeFrom="paragraph">
              <wp:posOffset>3294380</wp:posOffset>
            </wp:positionV>
            <wp:extent cx="2870200" cy="2257425"/>
            <wp:effectExtent l="38100" t="38100" r="44450" b="47625"/>
            <wp:wrapTopAndBottom/>
            <wp:docPr id="2" name="Picture 2" descr="A picture containing indoo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yellow&#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047" r="25772"/>
                    <a:stretch/>
                  </pic:blipFill>
                  <pic:spPr bwMode="auto">
                    <a:xfrm>
                      <a:off x="0" y="0"/>
                      <a:ext cx="2870200" cy="2257425"/>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05BFD" w:rsidRPr="00A733CC">
        <w:rPr>
          <w:color w:val="000000"/>
          <w:szCs w:val="28"/>
          <w:lang w:val="en-GB"/>
        </w:rPr>
        <w:t>The</w:t>
      </w:r>
      <w:r w:rsidR="00DD0E15">
        <w:rPr>
          <w:color w:val="000000"/>
          <w:szCs w:val="28"/>
          <w:lang w:val="en-GB"/>
        </w:rPr>
        <w:t xml:space="preserve"> </w:t>
      </w:r>
      <w:r w:rsidR="0010519C">
        <w:rPr>
          <w:color w:val="000000"/>
          <w:szCs w:val="28"/>
          <w:lang w:val="en-GB"/>
        </w:rPr>
        <w:t xml:space="preserve">15 </w:t>
      </w:r>
      <w:r w:rsidR="00DD0E15">
        <w:rPr>
          <w:color w:val="000000"/>
          <w:szCs w:val="28"/>
          <w:lang w:val="en-GB"/>
        </w:rPr>
        <w:t xml:space="preserve">different types of food </w:t>
      </w:r>
      <w:r w:rsidR="000C63DD">
        <w:rPr>
          <w:color w:val="000000"/>
          <w:szCs w:val="28"/>
          <w:lang w:val="en-GB"/>
        </w:rPr>
        <w:t xml:space="preserve">employed </w:t>
      </w:r>
      <w:r w:rsidR="005F23DF">
        <w:rPr>
          <w:color w:val="000000"/>
          <w:szCs w:val="28"/>
          <w:lang w:val="en-GB"/>
        </w:rPr>
        <w:t>were</w:t>
      </w:r>
      <w:r w:rsidR="000C63DD">
        <w:rPr>
          <w:color w:val="000000"/>
          <w:szCs w:val="28"/>
          <w:lang w:val="en-GB"/>
        </w:rPr>
        <w:t xml:space="preserve"> </w:t>
      </w:r>
      <w:r w:rsidR="00A93408">
        <w:rPr>
          <w:color w:val="000000"/>
          <w:szCs w:val="28"/>
          <w:lang w:val="en-GB"/>
        </w:rPr>
        <w:t>broc</w:t>
      </w:r>
      <w:r w:rsidR="00854136">
        <w:rPr>
          <w:color w:val="000000"/>
          <w:szCs w:val="28"/>
          <w:lang w:val="en-GB"/>
        </w:rPr>
        <w:t>coli (</w:t>
      </w:r>
      <w:r w:rsidR="00854136" w:rsidRPr="00854136">
        <w:rPr>
          <w:i/>
          <w:color w:val="000000"/>
          <w:szCs w:val="28"/>
          <w:lang w:val="en-GB"/>
        </w:rPr>
        <w:t>Brassica oleracea var botrytis</w:t>
      </w:r>
      <w:r w:rsidR="00854136">
        <w:rPr>
          <w:rFonts w:ascii="Calibri" w:hAnsi="Calibri" w:cs="Calibri"/>
          <w:color w:val="000000"/>
          <w:sz w:val="22"/>
          <w:szCs w:val="22"/>
          <w:lang w:eastAsia="pt-PT"/>
        </w:rPr>
        <w:t xml:space="preserve">), </w:t>
      </w:r>
      <w:r w:rsidR="00605BFD" w:rsidRPr="001014A7">
        <w:rPr>
          <w:color w:val="000000"/>
          <w:szCs w:val="28"/>
          <w:lang w:val="en-GB"/>
        </w:rPr>
        <w:t>cucumber (</w:t>
      </w:r>
      <w:r w:rsidR="00605BFD" w:rsidRPr="001014A7">
        <w:rPr>
          <w:i/>
          <w:color w:val="000000"/>
          <w:szCs w:val="28"/>
          <w:lang w:val="en-GB"/>
        </w:rPr>
        <w:t>Cucumis sativus</w:t>
      </w:r>
      <w:r w:rsidR="00605BFD" w:rsidRPr="001014A7">
        <w:rPr>
          <w:color w:val="000000"/>
          <w:szCs w:val="28"/>
          <w:lang w:val="en-GB"/>
        </w:rPr>
        <w:t>), tomato (</w:t>
      </w:r>
      <w:r w:rsidR="00605BFD" w:rsidRPr="001014A7">
        <w:rPr>
          <w:i/>
          <w:color w:val="000000"/>
          <w:szCs w:val="28"/>
          <w:lang w:val="en-GB"/>
        </w:rPr>
        <w:t>Lycopersicum esculentum</w:t>
      </w:r>
      <w:r w:rsidR="00605BFD" w:rsidRPr="001014A7">
        <w:rPr>
          <w:color w:val="000000"/>
          <w:szCs w:val="28"/>
          <w:lang w:val="en-GB"/>
        </w:rPr>
        <w:t>), carrot (</w:t>
      </w:r>
      <w:r w:rsidR="00605BFD" w:rsidRPr="001014A7">
        <w:rPr>
          <w:i/>
          <w:color w:val="000000"/>
          <w:szCs w:val="28"/>
          <w:lang w:val="en-GB"/>
        </w:rPr>
        <w:t>Daucus carota</w:t>
      </w:r>
      <w:r w:rsidR="00605BFD" w:rsidRPr="001014A7">
        <w:rPr>
          <w:color w:val="000000"/>
          <w:szCs w:val="28"/>
          <w:lang w:val="en-GB"/>
        </w:rPr>
        <w:t xml:space="preserve">), </w:t>
      </w:r>
      <w:r w:rsidR="00605BFD" w:rsidRPr="001014A7">
        <w:rPr>
          <w:iCs/>
          <w:color w:val="000000"/>
          <w:szCs w:val="28"/>
          <w:lang w:val="en-GB"/>
        </w:rPr>
        <w:t>eggplant</w:t>
      </w:r>
      <w:r w:rsidR="00605BFD">
        <w:rPr>
          <w:iCs/>
          <w:color w:val="000000"/>
          <w:szCs w:val="28"/>
          <w:lang w:val="en-GB"/>
        </w:rPr>
        <w:t xml:space="preserve"> </w:t>
      </w:r>
      <w:r w:rsidR="00605BFD" w:rsidRPr="001014A7">
        <w:rPr>
          <w:iCs/>
          <w:color w:val="000000"/>
          <w:szCs w:val="28"/>
          <w:lang w:val="en-GB"/>
        </w:rPr>
        <w:t>(</w:t>
      </w:r>
      <w:r w:rsidR="00605BFD" w:rsidRPr="001014A7">
        <w:rPr>
          <w:i/>
          <w:color w:val="000000"/>
          <w:szCs w:val="28"/>
          <w:lang w:val="en-GB"/>
        </w:rPr>
        <w:t>Solanum melongena</w:t>
      </w:r>
      <w:r w:rsidR="00605BFD" w:rsidRPr="001014A7">
        <w:rPr>
          <w:iCs/>
          <w:color w:val="000000"/>
          <w:szCs w:val="28"/>
          <w:lang w:val="en-GB"/>
        </w:rPr>
        <w:t>)</w:t>
      </w:r>
      <w:r w:rsidR="00605BFD" w:rsidRPr="001014A7">
        <w:rPr>
          <w:color w:val="000000"/>
          <w:szCs w:val="28"/>
          <w:lang w:val="en-GB"/>
        </w:rPr>
        <w:t xml:space="preserve">, beetroot </w:t>
      </w:r>
      <w:r w:rsidR="00605BFD" w:rsidRPr="001014A7">
        <w:rPr>
          <w:iCs/>
          <w:color w:val="000000"/>
          <w:szCs w:val="28"/>
          <w:lang w:val="en-GB"/>
        </w:rPr>
        <w:t>(</w:t>
      </w:r>
      <w:r w:rsidR="00605BFD" w:rsidRPr="001014A7">
        <w:rPr>
          <w:i/>
          <w:color w:val="000000"/>
          <w:szCs w:val="28"/>
          <w:lang w:val="en-GB"/>
        </w:rPr>
        <w:t>Beta vulgaris</w:t>
      </w:r>
      <w:r w:rsidR="00605BFD" w:rsidRPr="001014A7">
        <w:rPr>
          <w:iCs/>
          <w:color w:val="000000"/>
          <w:szCs w:val="28"/>
          <w:lang w:val="en-GB"/>
        </w:rPr>
        <w:t>)</w:t>
      </w:r>
      <w:r w:rsidR="00605BFD" w:rsidRPr="001014A7">
        <w:rPr>
          <w:color w:val="000000"/>
          <w:szCs w:val="28"/>
          <w:lang w:val="en-GB"/>
        </w:rPr>
        <w:t xml:space="preserve">, sweet potato </w:t>
      </w:r>
      <w:r w:rsidR="00605BFD" w:rsidRPr="001014A7">
        <w:rPr>
          <w:iCs/>
          <w:color w:val="000000"/>
          <w:szCs w:val="28"/>
          <w:lang w:val="en-GB"/>
        </w:rPr>
        <w:t>(</w:t>
      </w:r>
      <w:r w:rsidR="00605BFD" w:rsidRPr="001014A7">
        <w:rPr>
          <w:i/>
          <w:color w:val="000000"/>
          <w:szCs w:val="28"/>
          <w:lang w:val="en-GB"/>
        </w:rPr>
        <w:t>Ipomoea batatas</w:t>
      </w:r>
      <w:r w:rsidR="00605BFD" w:rsidRPr="001014A7">
        <w:rPr>
          <w:iCs/>
          <w:color w:val="000000"/>
          <w:szCs w:val="28"/>
          <w:lang w:val="en-GB"/>
        </w:rPr>
        <w:t>)</w:t>
      </w:r>
      <w:r w:rsidR="00605BFD" w:rsidRPr="001014A7">
        <w:rPr>
          <w:color w:val="000000"/>
          <w:szCs w:val="28"/>
          <w:lang w:val="en-GB"/>
        </w:rPr>
        <w:t>,</w:t>
      </w:r>
      <w:r w:rsidR="00605BFD" w:rsidRPr="001014A7">
        <w:rPr>
          <w:b/>
          <w:color w:val="000000"/>
          <w:szCs w:val="28"/>
          <w:lang w:val="en-GB"/>
        </w:rPr>
        <w:t xml:space="preserve"> </w:t>
      </w:r>
      <w:r w:rsidR="00605BFD" w:rsidRPr="001014A7">
        <w:rPr>
          <w:iCs/>
          <w:color w:val="000000"/>
          <w:szCs w:val="28"/>
          <w:lang w:val="en-GB"/>
        </w:rPr>
        <w:t>avocado (</w:t>
      </w:r>
      <w:r w:rsidR="00605BFD" w:rsidRPr="001014A7">
        <w:rPr>
          <w:i/>
          <w:color w:val="000000"/>
          <w:szCs w:val="28"/>
          <w:lang w:val="en-GB"/>
        </w:rPr>
        <w:t>Persea americana</w:t>
      </w:r>
      <w:r w:rsidR="00605BFD" w:rsidRPr="001014A7">
        <w:rPr>
          <w:iCs/>
          <w:color w:val="000000"/>
          <w:szCs w:val="28"/>
          <w:lang w:val="en-GB"/>
        </w:rPr>
        <w:t>)</w:t>
      </w:r>
      <w:r w:rsidR="00605BFD" w:rsidRPr="001014A7">
        <w:rPr>
          <w:color w:val="000000"/>
          <w:szCs w:val="28"/>
          <w:lang w:val="en-GB"/>
        </w:rPr>
        <w:t xml:space="preserve">, Napa cabbage </w:t>
      </w:r>
      <w:r w:rsidR="00605BFD" w:rsidRPr="001014A7">
        <w:rPr>
          <w:iCs/>
          <w:color w:val="000000"/>
          <w:szCs w:val="28"/>
          <w:lang w:val="en-GB"/>
        </w:rPr>
        <w:t>(</w:t>
      </w:r>
      <w:r w:rsidR="00605BFD" w:rsidRPr="001014A7">
        <w:rPr>
          <w:i/>
          <w:color w:val="000000"/>
          <w:szCs w:val="28"/>
          <w:lang w:val="en-GB"/>
        </w:rPr>
        <w:t>Brassica rapa, subsp. pekinensis</w:t>
      </w:r>
      <w:r w:rsidR="00605BFD" w:rsidRPr="001014A7">
        <w:rPr>
          <w:iCs/>
          <w:color w:val="000000"/>
          <w:szCs w:val="28"/>
          <w:lang w:val="en-GB"/>
        </w:rPr>
        <w:t>)</w:t>
      </w:r>
      <w:r w:rsidR="00605BFD" w:rsidRPr="001014A7">
        <w:rPr>
          <w:color w:val="000000"/>
          <w:szCs w:val="28"/>
          <w:lang w:val="en-GB"/>
        </w:rPr>
        <w:t xml:space="preserve">, </w:t>
      </w:r>
      <w:r w:rsidR="00461DE5">
        <w:rPr>
          <w:color w:val="000000"/>
          <w:szCs w:val="28"/>
          <w:lang w:val="en-GB"/>
        </w:rPr>
        <w:t>apple (</w:t>
      </w:r>
      <w:r w:rsidR="000053C2" w:rsidRPr="000053C2">
        <w:rPr>
          <w:i/>
          <w:iCs/>
          <w:color w:val="000000"/>
          <w:szCs w:val="28"/>
          <w:lang w:val="en-GB"/>
        </w:rPr>
        <w:t>Malus pumila</w:t>
      </w:r>
      <w:r w:rsidR="000053C2">
        <w:rPr>
          <w:rFonts w:ascii="Calibri" w:hAnsi="Calibri" w:cs="Calibri"/>
          <w:color w:val="000000"/>
          <w:sz w:val="22"/>
          <w:szCs w:val="22"/>
          <w:lang w:eastAsia="pt-PT"/>
        </w:rPr>
        <w:t xml:space="preserve">), </w:t>
      </w:r>
      <w:r w:rsidR="00605BFD" w:rsidRPr="001014A7">
        <w:rPr>
          <w:color w:val="000000"/>
          <w:szCs w:val="28"/>
          <w:lang w:val="en-GB"/>
        </w:rPr>
        <w:t>peanut (</w:t>
      </w:r>
      <w:r w:rsidR="00605BFD" w:rsidRPr="001014A7">
        <w:rPr>
          <w:i/>
          <w:iCs/>
          <w:color w:val="000000"/>
          <w:szCs w:val="28"/>
          <w:lang w:val="en-GB"/>
        </w:rPr>
        <w:t>Arachis hypogaea</w:t>
      </w:r>
      <w:r w:rsidR="00605BFD" w:rsidRPr="001014A7">
        <w:rPr>
          <w:color w:val="000000"/>
          <w:szCs w:val="28"/>
          <w:lang w:val="en-GB"/>
        </w:rPr>
        <w:t>),</w:t>
      </w:r>
      <w:r w:rsidR="00605BFD">
        <w:rPr>
          <w:color w:val="000000"/>
          <w:szCs w:val="28"/>
          <w:lang w:val="en-GB"/>
        </w:rPr>
        <w:t xml:space="preserve"> honey melon </w:t>
      </w:r>
      <w:r w:rsidR="00605BFD" w:rsidRPr="000822C9">
        <w:rPr>
          <w:iCs/>
          <w:color w:val="000000"/>
          <w:szCs w:val="28"/>
          <w:lang w:val="en-GB"/>
        </w:rPr>
        <w:t>(</w:t>
      </w:r>
      <w:r w:rsidR="00605BFD" w:rsidRPr="00C912C1">
        <w:rPr>
          <w:i/>
          <w:color w:val="000000"/>
          <w:szCs w:val="28"/>
          <w:lang w:val="en-GB"/>
        </w:rPr>
        <w:t>Cucumis melo</w:t>
      </w:r>
      <w:r w:rsidR="00605BFD" w:rsidRPr="000822C9">
        <w:rPr>
          <w:iCs/>
          <w:color w:val="000000"/>
          <w:szCs w:val="28"/>
          <w:lang w:val="en-GB"/>
        </w:rPr>
        <w:t>)</w:t>
      </w:r>
      <w:r w:rsidR="00605BFD">
        <w:rPr>
          <w:color w:val="000000"/>
          <w:szCs w:val="28"/>
          <w:lang w:val="en-GB"/>
        </w:rPr>
        <w:t>,</w:t>
      </w:r>
      <w:r w:rsidR="00AA4415">
        <w:rPr>
          <w:color w:val="000000"/>
          <w:szCs w:val="28"/>
          <w:lang w:val="en-GB"/>
        </w:rPr>
        <w:t xml:space="preserve"> hazelnut (</w:t>
      </w:r>
      <w:r w:rsidR="005F23DF" w:rsidRPr="005F23DF">
        <w:rPr>
          <w:i/>
          <w:color w:val="000000"/>
          <w:szCs w:val="28"/>
          <w:lang w:val="en-GB"/>
        </w:rPr>
        <w:t>Corylus avellana</w:t>
      </w:r>
      <w:r w:rsidR="00AA4415">
        <w:rPr>
          <w:color w:val="000000"/>
          <w:szCs w:val="28"/>
          <w:lang w:val="en-GB"/>
        </w:rPr>
        <w:t>)</w:t>
      </w:r>
      <w:r w:rsidR="00DD0213">
        <w:rPr>
          <w:color w:val="000000"/>
          <w:szCs w:val="28"/>
          <w:lang w:val="en-GB"/>
        </w:rPr>
        <w:t>,</w:t>
      </w:r>
      <w:r w:rsidR="00605BFD">
        <w:rPr>
          <w:color w:val="000000"/>
          <w:szCs w:val="28"/>
          <w:lang w:val="en-GB"/>
        </w:rPr>
        <w:t xml:space="preserve"> mealworms (i.e. larvae of the mealworm beetle </w:t>
      </w:r>
      <w:r w:rsidR="00605BFD" w:rsidRPr="00CC02DF">
        <w:rPr>
          <w:i/>
          <w:color w:val="000000"/>
          <w:szCs w:val="28"/>
          <w:lang w:val="en-GB"/>
        </w:rPr>
        <w:t>Tenebrio molitor</w:t>
      </w:r>
      <w:r w:rsidR="00605BFD">
        <w:rPr>
          <w:color w:val="000000"/>
          <w:szCs w:val="28"/>
          <w:lang w:val="en-GB"/>
        </w:rPr>
        <w:t xml:space="preserve">), and hard-boiled egg (from chicken, </w:t>
      </w:r>
      <w:r w:rsidR="00605BFD" w:rsidRPr="00DA1BE5">
        <w:rPr>
          <w:i/>
          <w:color w:val="000000"/>
          <w:szCs w:val="28"/>
          <w:lang w:val="en-GB"/>
        </w:rPr>
        <w:t>Gallus gallus</w:t>
      </w:r>
      <w:r w:rsidR="00605BFD">
        <w:rPr>
          <w:color w:val="000000"/>
          <w:szCs w:val="28"/>
          <w:lang w:val="en-GB"/>
        </w:rPr>
        <w:t>)</w:t>
      </w:r>
      <w:r w:rsidR="00605BFD" w:rsidRPr="00A733CC">
        <w:rPr>
          <w:color w:val="000000"/>
          <w:szCs w:val="28"/>
          <w:lang w:val="en-GB"/>
        </w:rPr>
        <w:t xml:space="preserve">. The rationale for choosing these types of food </w:t>
      </w:r>
      <w:r w:rsidR="00A0588D">
        <w:rPr>
          <w:color w:val="000000"/>
          <w:szCs w:val="28"/>
          <w:lang w:val="en-GB"/>
        </w:rPr>
        <w:t>was</w:t>
      </w:r>
      <w:r w:rsidR="0099598D">
        <w:rPr>
          <w:color w:val="000000"/>
          <w:szCs w:val="28"/>
          <w:lang w:val="en-GB"/>
        </w:rPr>
        <w:t xml:space="preserve"> that</w:t>
      </w:r>
      <w:r w:rsidR="00A0588D">
        <w:rPr>
          <w:color w:val="000000"/>
          <w:szCs w:val="28"/>
          <w:lang w:val="en-GB"/>
        </w:rPr>
        <w:t xml:space="preserve"> a</w:t>
      </w:r>
      <w:r w:rsidR="00605BFD" w:rsidRPr="00A733CC">
        <w:rPr>
          <w:color w:val="000000"/>
          <w:szCs w:val="28"/>
          <w:lang w:val="en-GB"/>
        </w:rPr>
        <w:t xml:space="preserve">) all of them are part of the animals’ diet in captivity and thus familiar to the </w:t>
      </w:r>
      <w:r w:rsidR="00605BFD">
        <w:t xml:space="preserve">white-faced </w:t>
      </w:r>
      <w:r w:rsidR="002039CA">
        <w:t>sakis</w:t>
      </w:r>
      <w:r w:rsidR="00F812DE">
        <w:rPr>
          <w:color w:val="000000"/>
          <w:szCs w:val="28"/>
          <w:lang w:val="en-GB"/>
        </w:rPr>
        <w:t>,</w:t>
      </w:r>
      <w:r w:rsidR="002039CA">
        <w:rPr>
          <w:color w:val="000000"/>
          <w:szCs w:val="28"/>
          <w:lang w:val="en-GB"/>
        </w:rPr>
        <w:t xml:space="preserve"> </w:t>
      </w:r>
      <w:r w:rsidR="002039CA" w:rsidRPr="00A733CC">
        <w:rPr>
          <w:color w:val="000000"/>
          <w:szCs w:val="28"/>
          <w:lang w:val="en-GB"/>
        </w:rPr>
        <w:t>b</w:t>
      </w:r>
      <w:r w:rsidR="00605BFD" w:rsidRPr="00A733CC">
        <w:rPr>
          <w:color w:val="000000"/>
          <w:szCs w:val="28"/>
          <w:lang w:val="en-GB"/>
        </w:rPr>
        <w:t xml:space="preserve">) data for the contents of </w:t>
      </w:r>
      <w:r w:rsidR="008E5C62">
        <w:rPr>
          <w:color w:val="000000"/>
          <w:szCs w:val="28"/>
          <w:lang w:val="en-GB"/>
        </w:rPr>
        <w:t xml:space="preserve">the </w:t>
      </w:r>
      <w:r w:rsidR="00605BFD" w:rsidRPr="00A733CC">
        <w:rPr>
          <w:color w:val="000000"/>
          <w:szCs w:val="28"/>
          <w:lang w:val="en-GB"/>
        </w:rPr>
        <w:t xml:space="preserve">macro- and micronutrients in these types of food </w:t>
      </w:r>
      <w:r w:rsidR="00605BFD">
        <w:rPr>
          <w:color w:val="000000"/>
          <w:szCs w:val="28"/>
          <w:lang w:val="en-GB"/>
        </w:rPr>
        <w:t>are</w:t>
      </w:r>
      <w:r w:rsidR="00605BFD" w:rsidRPr="00A733CC">
        <w:rPr>
          <w:color w:val="000000"/>
          <w:szCs w:val="28"/>
          <w:lang w:val="en-GB"/>
        </w:rPr>
        <w:t xml:space="preserve"> available, allowing</w:t>
      </w:r>
      <w:r w:rsidR="0099598D">
        <w:rPr>
          <w:color w:val="000000"/>
          <w:szCs w:val="28"/>
          <w:lang w:val="en-GB"/>
        </w:rPr>
        <w:t xml:space="preserve"> me</w:t>
      </w:r>
      <w:r w:rsidR="00605BFD" w:rsidRPr="00A733CC">
        <w:rPr>
          <w:color w:val="000000"/>
          <w:szCs w:val="28"/>
          <w:lang w:val="en-GB"/>
        </w:rPr>
        <w:t xml:space="preserve"> to</w:t>
      </w:r>
      <w:r w:rsidR="0099598D">
        <w:rPr>
          <w:color w:val="000000"/>
          <w:szCs w:val="28"/>
          <w:lang w:val="en-GB"/>
        </w:rPr>
        <w:t xml:space="preserve"> assess possible</w:t>
      </w:r>
      <w:r w:rsidR="00605BFD" w:rsidRPr="00A733CC">
        <w:rPr>
          <w:color w:val="000000"/>
          <w:szCs w:val="28"/>
          <w:lang w:val="en-GB"/>
        </w:rPr>
        <w:t xml:space="preserve"> correlations between food preferences and nutrient contents (</w:t>
      </w:r>
      <w:r w:rsidR="00605BFD" w:rsidRPr="00A733CC">
        <w:rPr>
          <w:szCs w:val="28"/>
          <w:lang w:val="en-GB"/>
        </w:rPr>
        <w:t>Food Standards Agency 2002</w:t>
      </w:r>
      <w:r w:rsidR="00605BFD" w:rsidRPr="00A733CC">
        <w:rPr>
          <w:color w:val="000000"/>
          <w:szCs w:val="28"/>
          <w:lang w:val="en-GB"/>
        </w:rPr>
        <w:t>)</w:t>
      </w:r>
      <w:r w:rsidR="00F812DE">
        <w:rPr>
          <w:color w:val="000000"/>
          <w:szCs w:val="28"/>
          <w:lang w:val="en-GB"/>
        </w:rPr>
        <w:t>,</w:t>
      </w:r>
      <w:r w:rsidR="00605BFD" w:rsidRPr="00A733CC">
        <w:rPr>
          <w:color w:val="000000"/>
          <w:szCs w:val="28"/>
          <w:lang w:val="en-GB"/>
        </w:rPr>
        <w:t xml:space="preserve"> and c) they differ markedly in their content of macronutrients</w:t>
      </w:r>
      <w:r w:rsidR="00605BFD">
        <w:rPr>
          <w:color w:val="000000"/>
          <w:szCs w:val="28"/>
          <w:lang w:val="en-GB"/>
        </w:rPr>
        <w:t xml:space="preserve"> and/or micronutrients</w:t>
      </w:r>
      <w:r w:rsidR="00605BFD" w:rsidRPr="00A733CC">
        <w:rPr>
          <w:color w:val="000000"/>
          <w:szCs w:val="28"/>
          <w:lang w:val="en-GB"/>
        </w:rPr>
        <w:t xml:space="preserve">. </w:t>
      </w:r>
    </w:p>
    <w:p w14:paraId="096EB51F" w14:textId="04C31430" w:rsidR="00DB46B9" w:rsidRDefault="0073035E" w:rsidP="00F500E5">
      <w:pPr>
        <w:spacing w:line="360" w:lineRule="auto"/>
        <w:jc w:val="both"/>
        <w:rPr>
          <w:noProof/>
        </w:rPr>
      </w:pPr>
      <w:r>
        <w:rPr>
          <w:noProof/>
        </w:rPr>
        <w:t xml:space="preserve">Figure 2. </w:t>
      </w:r>
      <w:r w:rsidR="00CB5A37">
        <w:rPr>
          <w:noProof/>
        </w:rPr>
        <w:t xml:space="preserve">Testing cage </w:t>
      </w:r>
      <w:r w:rsidR="0010519C">
        <w:t>separated from</w:t>
      </w:r>
      <w:r w:rsidR="00CB5A37">
        <w:rPr>
          <w:noProof/>
        </w:rPr>
        <w:t xml:space="preserve"> the</w:t>
      </w:r>
      <w:r w:rsidR="0099598D">
        <w:rPr>
          <w:noProof/>
        </w:rPr>
        <w:t xml:space="preserve"> service </w:t>
      </w:r>
      <w:r w:rsidR="00CB5A37">
        <w:rPr>
          <w:noProof/>
        </w:rPr>
        <w:t>area</w:t>
      </w:r>
      <w:r w:rsidR="00D658EF">
        <w:rPr>
          <w:noProof/>
        </w:rPr>
        <w:t xml:space="preserve"> through a metallic mesh</w:t>
      </w:r>
      <w:r w:rsidR="003C2709">
        <w:rPr>
          <w:noProof/>
        </w:rPr>
        <w:t>.</w:t>
      </w:r>
      <w:r w:rsidR="006D725D">
        <w:rPr>
          <w:noProof/>
        </w:rPr>
        <w:t xml:space="preserve"> </w:t>
      </w:r>
    </w:p>
    <w:p w14:paraId="3477C63B" w14:textId="3BFE80FA" w:rsidR="00F500E5" w:rsidRDefault="00F500E5" w:rsidP="00F500E5">
      <w:pPr>
        <w:spacing w:line="360" w:lineRule="auto"/>
        <w:jc w:val="both"/>
        <w:rPr>
          <w:noProof/>
        </w:rPr>
      </w:pPr>
    </w:p>
    <w:p w14:paraId="74070F86" w14:textId="4DEB839C" w:rsidR="00F500E5" w:rsidRDefault="00F500E5" w:rsidP="00F500E5">
      <w:pPr>
        <w:spacing w:line="360" w:lineRule="auto"/>
        <w:jc w:val="both"/>
        <w:rPr>
          <w:noProof/>
        </w:rPr>
      </w:pPr>
    </w:p>
    <w:p w14:paraId="5F24E24B" w14:textId="7D1BA4B3" w:rsidR="00F500E5" w:rsidRDefault="00F500E5" w:rsidP="00F500E5">
      <w:pPr>
        <w:spacing w:line="360" w:lineRule="auto"/>
        <w:jc w:val="both"/>
        <w:rPr>
          <w:noProof/>
        </w:rPr>
      </w:pPr>
    </w:p>
    <w:p w14:paraId="15C46B3E" w14:textId="2B52D894" w:rsidR="00F500E5" w:rsidRDefault="00F500E5" w:rsidP="00F500E5">
      <w:pPr>
        <w:spacing w:line="360" w:lineRule="auto"/>
        <w:jc w:val="both"/>
        <w:rPr>
          <w:noProof/>
        </w:rPr>
      </w:pPr>
    </w:p>
    <w:p w14:paraId="244B824E" w14:textId="7FD2AA52" w:rsidR="00F500E5" w:rsidRDefault="00F500E5" w:rsidP="00F500E5">
      <w:pPr>
        <w:spacing w:line="360" w:lineRule="auto"/>
        <w:jc w:val="both"/>
        <w:rPr>
          <w:noProof/>
        </w:rPr>
      </w:pPr>
    </w:p>
    <w:p w14:paraId="58D6CBDE" w14:textId="7D00F895" w:rsidR="006E5202" w:rsidRDefault="005C3024" w:rsidP="006E5202">
      <w:pPr>
        <w:spacing w:line="360" w:lineRule="auto"/>
        <w:jc w:val="both"/>
        <w:rPr>
          <w:lang w:val="en-GB"/>
        </w:rPr>
      </w:pPr>
      <w:r>
        <w:rPr>
          <w:noProof/>
        </w:rPr>
        <w:lastRenderedPageBreak/>
        <w:drawing>
          <wp:anchor distT="0" distB="0" distL="114300" distR="114300" simplePos="0" relativeHeight="251711488" behindDoc="0" locked="0" layoutInCell="1" allowOverlap="1" wp14:anchorId="5D7958FB" wp14:editId="422E1486">
            <wp:simplePos x="0" y="0"/>
            <wp:positionH relativeFrom="column">
              <wp:posOffset>3031490</wp:posOffset>
            </wp:positionH>
            <wp:positionV relativeFrom="paragraph">
              <wp:posOffset>142875</wp:posOffset>
            </wp:positionV>
            <wp:extent cx="2457450" cy="2105660"/>
            <wp:effectExtent l="38100" t="38100" r="38100" b="46990"/>
            <wp:wrapSquare wrapText="bothSides"/>
            <wp:docPr id="9" name="Picture 9" descr="A picture containing person,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building&#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82" t="33976" r="16074" b="34977"/>
                    <a:stretch/>
                  </pic:blipFill>
                  <pic:spPr bwMode="auto">
                    <a:xfrm>
                      <a:off x="0" y="0"/>
                      <a:ext cx="2457450" cy="2105660"/>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1" locked="0" layoutInCell="1" allowOverlap="1" wp14:anchorId="531BDF54" wp14:editId="39F36380">
            <wp:simplePos x="0" y="0"/>
            <wp:positionH relativeFrom="column">
              <wp:posOffset>40640</wp:posOffset>
            </wp:positionH>
            <wp:positionV relativeFrom="paragraph">
              <wp:posOffset>168910</wp:posOffset>
            </wp:positionV>
            <wp:extent cx="2644140" cy="2097405"/>
            <wp:effectExtent l="38100" t="38100" r="41910" b="3619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3441" r="13499" b="35698"/>
                    <a:stretch/>
                  </pic:blipFill>
                  <pic:spPr bwMode="auto">
                    <a:xfrm>
                      <a:off x="0" y="0"/>
                      <a:ext cx="2644140" cy="2097405"/>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709">
        <w:rPr>
          <w:lang w:val="en-GB"/>
        </w:rPr>
        <w:t xml:space="preserve">Figure 3. </w:t>
      </w:r>
      <w:r w:rsidR="00C64CC2">
        <w:rPr>
          <w:lang w:val="en-GB"/>
        </w:rPr>
        <w:t>(On the left)</w:t>
      </w:r>
      <w:r w:rsidR="0099598D">
        <w:rPr>
          <w:lang w:val="en-GB"/>
        </w:rPr>
        <w:t xml:space="preserve"> Presentation of </w:t>
      </w:r>
      <w:r w:rsidR="00DA7220">
        <w:rPr>
          <w:lang w:val="en-GB"/>
        </w:rPr>
        <w:t xml:space="preserve">the food </w:t>
      </w:r>
      <w:r w:rsidR="00052DD9">
        <w:rPr>
          <w:lang w:val="en-GB"/>
        </w:rPr>
        <w:t xml:space="preserve">item </w:t>
      </w:r>
      <w:r w:rsidR="00DA7220">
        <w:rPr>
          <w:lang w:val="en-GB"/>
        </w:rPr>
        <w:t xml:space="preserve">pair covered </w:t>
      </w:r>
      <w:r w:rsidR="00052DD9">
        <w:rPr>
          <w:lang w:val="en-GB"/>
        </w:rPr>
        <w:t>by a box on the</w:t>
      </w:r>
      <w:r w:rsidR="0099598D">
        <w:rPr>
          <w:lang w:val="en-GB"/>
        </w:rPr>
        <w:t xml:space="preserve"> cutting </w:t>
      </w:r>
      <w:r w:rsidR="00052DD9">
        <w:rPr>
          <w:lang w:val="en-GB"/>
        </w:rPr>
        <w:t>board</w:t>
      </w:r>
      <w:r w:rsidR="00B34F71">
        <w:rPr>
          <w:lang w:val="en-GB"/>
        </w:rPr>
        <w:t>. (On the right) Choice behavior displayed by the saki</w:t>
      </w:r>
      <w:r w:rsidR="00DB46B9">
        <w:rPr>
          <w:lang w:val="en-GB"/>
        </w:rPr>
        <w:t xml:space="preserve"> reaching his hand through the mesh and retrieving the</w:t>
      </w:r>
      <w:r w:rsidR="0099598D">
        <w:rPr>
          <w:lang w:val="en-GB"/>
        </w:rPr>
        <w:t xml:space="preserve"> preferred</w:t>
      </w:r>
      <w:r w:rsidR="00DB46B9">
        <w:rPr>
          <w:lang w:val="en-GB"/>
        </w:rPr>
        <w:t xml:space="preserve"> food item.</w:t>
      </w:r>
      <w:r w:rsidR="006E5202">
        <w:rPr>
          <w:lang w:val="en-GB"/>
        </w:rPr>
        <w:t xml:space="preserve"> </w:t>
      </w:r>
    </w:p>
    <w:p w14:paraId="294D6417" w14:textId="77777777" w:rsidR="00B77B9E" w:rsidRDefault="00B77B9E" w:rsidP="006E5202">
      <w:pPr>
        <w:spacing w:line="360" w:lineRule="auto"/>
        <w:jc w:val="both"/>
        <w:rPr>
          <w:noProof/>
        </w:rPr>
      </w:pPr>
    </w:p>
    <w:p w14:paraId="18A5BC4C" w14:textId="76F45454" w:rsidR="00605BFD" w:rsidRPr="00DA1BE5" w:rsidRDefault="000D712E" w:rsidP="000D712E">
      <w:pPr>
        <w:pStyle w:val="Heading2"/>
      </w:pPr>
      <w:bookmarkStart w:id="5" w:name="_Toc98334807"/>
      <w:r>
        <w:t xml:space="preserve">3.3 </w:t>
      </w:r>
      <w:r w:rsidR="00605BFD" w:rsidRPr="00DA1BE5">
        <w:t>Data analysis</w:t>
      </w:r>
      <w:bookmarkEnd w:id="5"/>
    </w:p>
    <w:p w14:paraId="3F893A4D" w14:textId="65C83498" w:rsidR="001A27C6" w:rsidRDefault="00577AC6" w:rsidP="00605BFD">
      <w:pPr>
        <w:spacing w:line="360" w:lineRule="auto"/>
        <w:jc w:val="both"/>
        <w:rPr>
          <w:lang w:val="en-GB"/>
        </w:rPr>
      </w:pPr>
      <w:r>
        <w:rPr>
          <w:lang w:val="en-GB"/>
        </w:rPr>
        <w:t xml:space="preserve">The software program RStudio was used for all </w:t>
      </w:r>
      <w:r w:rsidR="00485545">
        <w:rPr>
          <w:lang w:val="en-GB"/>
        </w:rPr>
        <w:t>statistical tests performed.</w:t>
      </w:r>
      <w:r w:rsidR="00DA2FF8">
        <w:rPr>
          <w:lang w:val="en-GB"/>
        </w:rPr>
        <w:t xml:space="preserve"> </w:t>
      </w:r>
      <w:r w:rsidR="009F56CC">
        <w:rPr>
          <w:lang w:val="en-GB"/>
        </w:rPr>
        <w:t>A total of 5250</w:t>
      </w:r>
      <w:r w:rsidR="0099598D">
        <w:rPr>
          <w:lang w:val="en-GB"/>
        </w:rPr>
        <w:t xml:space="preserve"> choices </w:t>
      </w:r>
      <w:r w:rsidR="009F56CC">
        <w:rPr>
          <w:lang w:val="en-GB"/>
        </w:rPr>
        <w:t>were recorded</w:t>
      </w:r>
      <w:r w:rsidR="00FA6E99">
        <w:rPr>
          <w:lang w:val="en-GB"/>
        </w:rPr>
        <w:t>,</w:t>
      </w:r>
      <w:r w:rsidR="00FA602E">
        <w:rPr>
          <w:lang w:val="en-GB"/>
        </w:rPr>
        <w:t xml:space="preserve"> which correspond to the </w:t>
      </w:r>
      <w:r w:rsidR="00836FED">
        <w:rPr>
          <w:lang w:val="en-GB"/>
        </w:rPr>
        <w:t>105 possible binary combinations</w:t>
      </w:r>
      <w:r w:rsidR="0099598D">
        <w:rPr>
          <w:lang w:val="en-GB"/>
        </w:rPr>
        <w:t xml:space="preserve"> of </w:t>
      </w:r>
      <w:r w:rsidR="0010519C">
        <w:rPr>
          <w:lang w:val="en-GB"/>
        </w:rPr>
        <w:t>the 15</w:t>
      </w:r>
      <w:r w:rsidR="006D725D">
        <w:rPr>
          <w:lang w:val="en-GB"/>
        </w:rPr>
        <w:t xml:space="preserve"> </w:t>
      </w:r>
      <w:r w:rsidR="0099598D">
        <w:rPr>
          <w:lang w:val="en-GB"/>
        </w:rPr>
        <w:t>food items</w:t>
      </w:r>
      <w:r w:rsidR="00051D22">
        <w:rPr>
          <w:lang w:val="en-GB"/>
        </w:rPr>
        <w:t xml:space="preserve"> </w:t>
      </w:r>
      <w:r w:rsidR="00CD6E8F">
        <w:rPr>
          <w:lang w:val="en-GB"/>
        </w:rPr>
        <w:t>presented 10 times to each of the 5 animals.</w:t>
      </w:r>
      <w:r w:rsidR="00DA2FF8">
        <w:rPr>
          <w:lang w:val="en-GB"/>
        </w:rPr>
        <w:t xml:space="preserve"> </w:t>
      </w:r>
      <w:r w:rsidR="00787987">
        <w:rPr>
          <w:lang w:val="en-GB"/>
        </w:rPr>
        <w:t>For each</w:t>
      </w:r>
      <w:r w:rsidR="001F469F">
        <w:rPr>
          <w:lang w:val="en-GB"/>
        </w:rPr>
        <w:t xml:space="preserve"> </w:t>
      </w:r>
      <w:r w:rsidR="00160486">
        <w:rPr>
          <w:lang w:val="en-GB"/>
        </w:rPr>
        <w:t>food pair</w:t>
      </w:r>
      <w:r w:rsidR="001F0680">
        <w:rPr>
          <w:lang w:val="en-GB"/>
        </w:rPr>
        <w:t xml:space="preserve"> presented</w:t>
      </w:r>
      <w:r w:rsidR="001911D9">
        <w:rPr>
          <w:lang w:val="en-GB"/>
        </w:rPr>
        <w:t xml:space="preserve"> to the sakis</w:t>
      </w:r>
      <w:r w:rsidR="001A57EE">
        <w:rPr>
          <w:lang w:val="en-GB"/>
        </w:rPr>
        <w:t>, 1 point was attributed to the food</w:t>
      </w:r>
      <w:r w:rsidR="0099598D">
        <w:rPr>
          <w:lang w:val="en-GB"/>
        </w:rPr>
        <w:t xml:space="preserve"> item </w:t>
      </w:r>
      <w:r w:rsidR="001A57EE">
        <w:rPr>
          <w:lang w:val="en-GB"/>
        </w:rPr>
        <w:t>eaten</w:t>
      </w:r>
      <w:r w:rsidR="00A55471">
        <w:rPr>
          <w:lang w:val="en-GB"/>
        </w:rPr>
        <w:t xml:space="preserve">, whilst the </w:t>
      </w:r>
      <w:r w:rsidR="0015562A">
        <w:rPr>
          <w:lang w:val="en-GB"/>
        </w:rPr>
        <w:t>remaining</w:t>
      </w:r>
      <w:r w:rsidR="00A55471">
        <w:rPr>
          <w:lang w:val="en-GB"/>
        </w:rPr>
        <w:t xml:space="preserve"> food</w:t>
      </w:r>
      <w:r w:rsidR="0099598D">
        <w:rPr>
          <w:lang w:val="en-GB"/>
        </w:rPr>
        <w:t xml:space="preserve"> item </w:t>
      </w:r>
      <w:r w:rsidR="00A55471">
        <w:rPr>
          <w:lang w:val="en-GB"/>
        </w:rPr>
        <w:t xml:space="preserve">was </w:t>
      </w:r>
      <w:r w:rsidR="00C973E5">
        <w:rPr>
          <w:lang w:val="en-GB"/>
        </w:rPr>
        <w:t>attributed</w:t>
      </w:r>
      <w:r w:rsidR="00A55471">
        <w:rPr>
          <w:lang w:val="en-GB"/>
        </w:rPr>
        <w:t xml:space="preserve"> 0</w:t>
      </w:r>
      <w:r w:rsidR="00C675CA">
        <w:rPr>
          <w:lang w:val="en-GB"/>
        </w:rPr>
        <w:t>. A</w:t>
      </w:r>
      <w:r w:rsidR="00C65767">
        <w:rPr>
          <w:lang w:val="en-GB"/>
        </w:rPr>
        <w:t>lternatively</w:t>
      </w:r>
      <w:r w:rsidR="00C675CA">
        <w:rPr>
          <w:lang w:val="en-GB"/>
        </w:rPr>
        <w:t>,</w:t>
      </w:r>
      <w:r w:rsidR="00C65767">
        <w:rPr>
          <w:lang w:val="en-GB"/>
        </w:rPr>
        <w:t xml:space="preserve"> 0.5 points were attributed to </w:t>
      </w:r>
      <w:r w:rsidR="00276116">
        <w:rPr>
          <w:lang w:val="en-GB"/>
        </w:rPr>
        <w:t>both</w:t>
      </w:r>
      <w:r w:rsidR="00C65767">
        <w:rPr>
          <w:lang w:val="en-GB"/>
        </w:rPr>
        <w:t xml:space="preserve"> food</w:t>
      </w:r>
      <w:r w:rsidR="0099598D">
        <w:rPr>
          <w:lang w:val="en-GB"/>
        </w:rPr>
        <w:t xml:space="preserve"> items</w:t>
      </w:r>
      <w:r w:rsidR="00C65767">
        <w:rPr>
          <w:lang w:val="en-GB"/>
        </w:rPr>
        <w:t xml:space="preserve"> when the sakis failed to </w:t>
      </w:r>
      <w:r w:rsidR="00364B6A">
        <w:rPr>
          <w:lang w:val="en-GB"/>
        </w:rPr>
        <w:t>choose</w:t>
      </w:r>
      <w:r w:rsidR="001A763C">
        <w:rPr>
          <w:lang w:val="en-GB"/>
        </w:rPr>
        <w:t xml:space="preserve"> within 10</w:t>
      </w:r>
      <w:r w:rsidR="009944FE">
        <w:rPr>
          <w:lang w:val="en-GB"/>
        </w:rPr>
        <w:t xml:space="preserve"> seconds </w:t>
      </w:r>
      <w:r w:rsidR="00E5170D">
        <w:rPr>
          <w:lang w:val="en-GB"/>
        </w:rPr>
        <w:t>from</w:t>
      </w:r>
      <w:r w:rsidR="009944FE">
        <w:rPr>
          <w:lang w:val="en-GB"/>
        </w:rPr>
        <w:t xml:space="preserve"> the removal of the box</w:t>
      </w:r>
      <w:r w:rsidR="0099598D">
        <w:rPr>
          <w:lang w:val="en-GB"/>
        </w:rPr>
        <w:t xml:space="preserve"> covering the food items</w:t>
      </w:r>
      <w:r w:rsidR="009944FE">
        <w:rPr>
          <w:lang w:val="en-GB"/>
        </w:rPr>
        <w:t xml:space="preserve">. </w:t>
      </w:r>
      <w:r w:rsidR="00605BFD">
        <w:rPr>
          <w:lang w:val="en-GB"/>
        </w:rPr>
        <w:t>Food preference rankings w</w:t>
      </w:r>
      <w:r w:rsidR="00266FC2">
        <w:rPr>
          <w:lang w:val="en-GB"/>
        </w:rPr>
        <w:t>ere</w:t>
      </w:r>
      <w:r w:rsidR="00605BFD">
        <w:rPr>
          <w:lang w:val="en-GB"/>
        </w:rPr>
        <w:t xml:space="preserve"> established both at the individual and at the group level using different criteria </w:t>
      </w:r>
      <w:r w:rsidR="00576503">
        <w:rPr>
          <w:lang w:val="en-GB"/>
        </w:rPr>
        <w:t xml:space="preserve">(Hansell </w:t>
      </w:r>
      <w:r w:rsidR="00576503" w:rsidRPr="00BA3176">
        <w:rPr>
          <w:i/>
          <w:iCs/>
          <w:lang w:val="en-GB"/>
        </w:rPr>
        <w:t>et al</w:t>
      </w:r>
      <w:r w:rsidR="00576503">
        <w:rPr>
          <w:lang w:val="en-GB"/>
        </w:rPr>
        <w:t>. 2020)</w:t>
      </w:r>
      <w:r w:rsidR="00FE5BD3">
        <w:rPr>
          <w:lang w:val="en-GB"/>
        </w:rPr>
        <w:t xml:space="preserve"> </w:t>
      </w:r>
      <w:r w:rsidR="00605BFD">
        <w:rPr>
          <w:lang w:val="en-GB"/>
        </w:rPr>
        <w:t>and tested for statistical significance using the</w:t>
      </w:r>
      <w:r w:rsidR="005C3024">
        <w:rPr>
          <w:lang w:val="en-GB"/>
        </w:rPr>
        <w:t xml:space="preserve"> two-tailed</w:t>
      </w:r>
      <w:r w:rsidR="006E5202">
        <w:rPr>
          <w:lang w:val="en-GB"/>
        </w:rPr>
        <w:t xml:space="preserve"> </w:t>
      </w:r>
      <w:r w:rsidR="00605BFD">
        <w:rPr>
          <w:lang w:val="en-GB"/>
        </w:rPr>
        <w:t xml:space="preserve">binomial test. </w:t>
      </w:r>
      <w:r w:rsidR="007F554C">
        <w:rPr>
          <w:lang w:val="en-GB"/>
        </w:rPr>
        <w:t>At the individual level</w:t>
      </w:r>
      <w:r w:rsidR="00740DDC">
        <w:rPr>
          <w:lang w:val="en-GB"/>
        </w:rPr>
        <w:t>, all choices for each</w:t>
      </w:r>
      <w:r w:rsidR="00223700">
        <w:rPr>
          <w:lang w:val="en-GB"/>
        </w:rPr>
        <w:t xml:space="preserve"> of the</w:t>
      </w:r>
      <w:r w:rsidR="00740DDC">
        <w:rPr>
          <w:lang w:val="en-GB"/>
        </w:rPr>
        <w:t xml:space="preserve"> 15 different food types</w:t>
      </w:r>
      <w:r w:rsidR="001000EA">
        <w:rPr>
          <w:lang w:val="en-GB"/>
        </w:rPr>
        <w:t xml:space="preserve"> were summed</w:t>
      </w:r>
      <w:r w:rsidR="00C6788B">
        <w:rPr>
          <w:lang w:val="en-GB"/>
        </w:rPr>
        <w:t xml:space="preserve">, </w:t>
      </w:r>
      <w:r w:rsidR="001461BD">
        <w:rPr>
          <w:lang w:val="en-GB"/>
        </w:rPr>
        <w:t>with</w:t>
      </w:r>
      <w:r w:rsidR="00D354E5">
        <w:rPr>
          <w:lang w:val="en-GB"/>
        </w:rPr>
        <w:t xml:space="preserve"> a theoretical maximum </w:t>
      </w:r>
      <w:r w:rsidR="00395278">
        <w:rPr>
          <w:lang w:val="en-GB"/>
        </w:rPr>
        <w:t xml:space="preserve">score of </w:t>
      </w:r>
      <w:r w:rsidR="00FD515A">
        <w:rPr>
          <w:lang w:val="en-GB"/>
        </w:rPr>
        <w:t>140 points (14</w:t>
      </w:r>
      <w:r w:rsidR="00930A3C">
        <w:rPr>
          <w:lang w:val="en-GB"/>
        </w:rPr>
        <w:t xml:space="preserve"> combinations x 10</w:t>
      </w:r>
      <w:r w:rsidR="006D7EBC">
        <w:rPr>
          <w:lang w:val="en-GB"/>
        </w:rPr>
        <w:t xml:space="preserve"> </w:t>
      </w:r>
      <w:r w:rsidR="00B174C8">
        <w:rPr>
          <w:lang w:val="en-GB"/>
        </w:rPr>
        <w:t>presentations)</w:t>
      </w:r>
      <w:r w:rsidR="00223700">
        <w:rPr>
          <w:lang w:val="en-GB"/>
        </w:rPr>
        <w:t xml:space="preserve"> for a given food item</w:t>
      </w:r>
      <w:r w:rsidR="00C43D17">
        <w:rPr>
          <w:lang w:val="en-GB"/>
        </w:rPr>
        <w:t xml:space="preserve">. </w:t>
      </w:r>
      <w:r w:rsidR="00A34C99">
        <w:rPr>
          <w:lang w:val="en-GB"/>
        </w:rPr>
        <w:t>At the group level</w:t>
      </w:r>
      <w:r w:rsidR="00231E43">
        <w:rPr>
          <w:lang w:val="en-GB"/>
        </w:rPr>
        <w:t xml:space="preserve">, </w:t>
      </w:r>
      <w:r w:rsidR="002E7365">
        <w:rPr>
          <w:lang w:val="en-GB"/>
        </w:rPr>
        <w:t xml:space="preserve">all </w:t>
      </w:r>
      <w:r w:rsidR="005F1D57">
        <w:rPr>
          <w:lang w:val="en-GB"/>
        </w:rPr>
        <w:t xml:space="preserve">individual choices were pooled </w:t>
      </w:r>
      <w:r w:rsidR="00686A4B">
        <w:rPr>
          <w:lang w:val="en-GB"/>
        </w:rPr>
        <w:t xml:space="preserve">across the five sakis </w:t>
      </w:r>
      <w:r w:rsidR="005F1D57">
        <w:rPr>
          <w:lang w:val="en-GB"/>
        </w:rPr>
        <w:t>and summed</w:t>
      </w:r>
      <w:r w:rsidR="00686A4B">
        <w:rPr>
          <w:lang w:val="en-GB"/>
        </w:rPr>
        <w:t xml:space="preserve">, </w:t>
      </w:r>
      <w:r w:rsidR="00223700">
        <w:rPr>
          <w:lang w:val="en-GB"/>
        </w:rPr>
        <w:t xml:space="preserve">resulting in </w:t>
      </w:r>
      <w:r w:rsidR="00CE6FDA">
        <w:rPr>
          <w:lang w:val="en-GB"/>
        </w:rPr>
        <w:t xml:space="preserve">a theoretical maximum score of </w:t>
      </w:r>
      <w:r w:rsidR="00073737">
        <w:rPr>
          <w:lang w:val="en-GB"/>
        </w:rPr>
        <w:t>700 points (14 combinations x 10 presentations x 5 individuals)</w:t>
      </w:r>
      <w:r w:rsidR="0033771C">
        <w:rPr>
          <w:lang w:val="en-GB"/>
        </w:rPr>
        <w:t xml:space="preserve"> </w:t>
      </w:r>
      <w:r w:rsidR="00223700">
        <w:rPr>
          <w:lang w:val="en-GB"/>
        </w:rPr>
        <w:t>for a given food item</w:t>
      </w:r>
      <w:r w:rsidR="00107452">
        <w:rPr>
          <w:lang w:val="en-GB"/>
        </w:rPr>
        <w:t>.</w:t>
      </w:r>
    </w:p>
    <w:p w14:paraId="7CE15AB8" w14:textId="77777777" w:rsidR="008C2BBA" w:rsidRDefault="008C2BBA" w:rsidP="00605BFD">
      <w:pPr>
        <w:spacing w:line="360" w:lineRule="auto"/>
        <w:jc w:val="both"/>
        <w:rPr>
          <w:lang w:val="en-GB"/>
        </w:rPr>
      </w:pPr>
    </w:p>
    <w:p w14:paraId="0872C200" w14:textId="1920FA9B" w:rsidR="00197E99" w:rsidRPr="008C2BBA" w:rsidRDefault="0099598D" w:rsidP="00F500E5">
      <w:pPr>
        <w:spacing w:line="360" w:lineRule="auto"/>
        <w:jc w:val="both"/>
        <w:rPr>
          <w:lang w:val="en-GB"/>
        </w:rPr>
      </w:pPr>
      <w:r>
        <w:rPr>
          <w:lang w:val="en-GB"/>
        </w:rPr>
        <w:t>Correlations between the food preference rankings and the contents of macro- and micronutrients were evaluated by calculating Spearman rank-order correlation coefficients r</w:t>
      </w:r>
      <w:r w:rsidRPr="00202CC7">
        <w:rPr>
          <w:vertAlign w:val="subscript"/>
          <w:lang w:val="en-GB"/>
        </w:rPr>
        <w:t>s</w:t>
      </w:r>
      <w:r>
        <w:rPr>
          <w:lang w:val="en-GB"/>
        </w:rPr>
        <w:t xml:space="preserve"> and tested for statistical significance by computing z-scores.</w:t>
      </w:r>
      <w:r w:rsidR="00DA2FF8">
        <w:rPr>
          <w:lang w:val="en-GB"/>
        </w:rPr>
        <w:t xml:space="preserve"> </w:t>
      </w:r>
      <w:r w:rsidR="000637E4">
        <w:rPr>
          <w:lang w:val="en-GB"/>
        </w:rPr>
        <w:t>Spearman rank order correlations</w:t>
      </w:r>
      <w:r w:rsidR="00A03289">
        <w:rPr>
          <w:lang w:val="en-GB"/>
        </w:rPr>
        <w:t xml:space="preserve"> </w:t>
      </w:r>
      <w:r w:rsidR="007C68D4">
        <w:rPr>
          <w:lang w:val="en-GB"/>
        </w:rPr>
        <w:t xml:space="preserve">tests </w:t>
      </w:r>
      <w:r w:rsidR="00936E2F">
        <w:rPr>
          <w:lang w:val="en-GB"/>
        </w:rPr>
        <w:t xml:space="preserve">were </w:t>
      </w:r>
      <w:r w:rsidR="00223700">
        <w:rPr>
          <w:lang w:val="en-GB"/>
        </w:rPr>
        <w:t xml:space="preserve">also </w:t>
      </w:r>
      <w:r w:rsidR="00936E2F">
        <w:rPr>
          <w:lang w:val="en-GB"/>
        </w:rPr>
        <w:t xml:space="preserve">performed </w:t>
      </w:r>
      <w:r w:rsidR="00A03289">
        <w:rPr>
          <w:lang w:val="en-GB"/>
        </w:rPr>
        <w:t xml:space="preserve">between </w:t>
      </w:r>
      <w:r w:rsidR="00223700">
        <w:rPr>
          <w:lang w:val="en-GB"/>
        </w:rPr>
        <w:t>the preference rankings of</w:t>
      </w:r>
      <w:r w:rsidR="0033771C">
        <w:rPr>
          <w:lang w:val="en-GB"/>
        </w:rPr>
        <w:t xml:space="preserve"> </w:t>
      </w:r>
      <w:r w:rsidR="00936E2F">
        <w:rPr>
          <w:lang w:val="en-GB"/>
        </w:rPr>
        <w:t xml:space="preserve">all </w:t>
      </w:r>
      <w:r w:rsidR="00280C28">
        <w:rPr>
          <w:lang w:val="en-GB"/>
        </w:rPr>
        <w:t>the different individuals</w:t>
      </w:r>
      <w:r w:rsidR="00F23EAF">
        <w:rPr>
          <w:lang w:val="en-GB"/>
        </w:rPr>
        <w:t xml:space="preserve"> </w:t>
      </w:r>
      <w:r w:rsidR="00CA3139">
        <w:rPr>
          <w:lang w:val="en-GB"/>
        </w:rPr>
        <w:t xml:space="preserve">to assess </w:t>
      </w:r>
      <w:r w:rsidR="00777350">
        <w:rPr>
          <w:lang w:val="en-GB"/>
        </w:rPr>
        <w:t xml:space="preserve">if all five sakis shared </w:t>
      </w:r>
      <w:r w:rsidR="0045789E">
        <w:rPr>
          <w:lang w:val="en-GB"/>
        </w:rPr>
        <w:t xml:space="preserve">similar </w:t>
      </w:r>
      <w:r w:rsidR="009E4BB3">
        <w:rPr>
          <w:lang w:val="en-GB"/>
        </w:rPr>
        <w:t>food preferences</w:t>
      </w:r>
      <w:r w:rsidR="00652F34">
        <w:rPr>
          <w:lang w:val="en-GB"/>
        </w:rPr>
        <w:t xml:space="preserve">. A </w:t>
      </w:r>
      <w:r w:rsidR="00882775">
        <w:rPr>
          <w:lang w:val="en-GB"/>
        </w:rPr>
        <w:lastRenderedPageBreak/>
        <w:t>S</w:t>
      </w:r>
      <w:r w:rsidR="00652F34">
        <w:rPr>
          <w:lang w:val="en-GB"/>
        </w:rPr>
        <w:t>pearman rank order correlation</w:t>
      </w:r>
      <w:r w:rsidR="00223700">
        <w:rPr>
          <w:lang w:val="en-GB"/>
        </w:rPr>
        <w:t xml:space="preserve"> test</w:t>
      </w:r>
      <w:r w:rsidR="00652F34">
        <w:rPr>
          <w:lang w:val="en-GB"/>
        </w:rPr>
        <w:t xml:space="preserve"> </w:t>
      </w:r>
      <w:r w:rsidR="00DB3E2C">
        <w:rPr>
          <w:lang w:val="en-GB"/>
        </w:rPr>
        <w:t xml:space="preserve">between males and females was also </w:t>
      </w:r>
      <w:r w:rsidR="00A74595">
        <w:rPr>
          <w:lang w:val="en-GB"/>
        </w:rPr>
        <w:t>performed to assess if there were sex</w:t>
      </w:r>
      <w:r w:rsidR="007A6D57">
        <w:rPr>
          <w:lang w:val="en-GB"/>
        </w:rPr>
        <w:t>-</w:t>
      </w:r>
      <w:r w:rsidR="00A74595">
        <w:rPr>
          <w:lang w:val="en-GB"/>
        </w:rPr>
        <w:t>related differences in food preference.</w:t>
      </w:r>
    </w:p>
    <w:p w14:paraId="62931C5C" w14:textId="6803488B" w:rsidR="00223700" w:rsidRDefault="000D712E" w:rsidP="00E41D8E">
      <w:pPr>
        <w:pStyle w:val="Heading1"/>
      </w:pPr>
      <w:bookmarkStart w:id="6" w:name="_Toc98334808"/>
      <w:r>
        <w:t xml:space="preserve">4. </w:t>
      </w:r>
      <w:r w:rsidR="00223700" w:rsidRPr="00F500E5">
        <w:t>Results</w:t>
      </w:r>
      <w:bookmarkEnd w:id="6"/>
    </w:p>
    <w:p w14:paraId="1D70A3E5" w14:textId="77777777" w:rsidR="00F500E5" w:rsidRPr="00F500E5" w:rsidRDefault="00F500E5" w:rsidP="00F500E5"/>
    <w:p w14:paraId="2CDD6E58" w14:textId="472E4BF7" w:rsidR="00820F30" w:rsidRPr="003625A0" w:rsidRDefault="000D712E" w:rsidP="000D712E">
      <w:pPr>
        <w:pStyle w:val="Heading2"/>
      </w:pPr>
      <w:bookmarkStart w:id="7" w:name="_Toc98334809"/>
      <w:r>
        <w:t xml:space="preserve">4.1 </w:t>
      </w:r>
      <w:r w:rsidR="00CA061A" w:rsidRPr="00F500E5">
        <w:t>Food Preferences</w:t>
      </w:r>
      <w:bookmarkEnd w:id="7"/>
    </w:p>
    <w:p w14:paraId="46D93D84" w14:textId="30D1B496" w:rsidR="00820F30" w:rsidRPr="00F500E5" w:rsidRDefault="00A0708F" w:rsidP="00F500E5">
      <w:pPr>
        <w:spacing w:line="360" w:lineRule="auto"/>
        <w:jc w:val="both"/>
        <w:rPr>
          <w:rFonts w:cs="Times"/>
        </w:rPr>
      </w:pPr>
      <w:r w:rsidRPr="00F500E5">
        <w:rPr>
          <w:rFonts w:cs="Times"/>
        </w:rPr>
        <w:t>The summarized d</w:t>
      </w:r>
      <w:r w:rsidR="00CA061A" w:rsidRPr="00F500E5">
        <w:rPr>
          <w:rFonts w:cs="Times"/>
        </w:rPr>
        <w:t xml:space="preserve">ata </w:t>
      </w:r>
      <w:r w:rsidRPr="00F500E5">
        <w:rPr>
          <w:rFonts w:cs="Times"/>
        </w:rPr>
        <w:t>for</w:t>
      </w:r>
      <w:r w:rsidR="00CA061A" w:rsidRPr="00F500E5">
        <w:rPr>
          <w:rFonts w:cs="Times"/>
        </w:rPr>
        <w:t xml:space="preserve"> all the food choices made </w:t>
      </w:r>
      <w:r w:rsidRPr="00F500E5">
        <w:rPr>
          <w:rFonts w:cs="Times"/>
        </w:rPr>
        <w:t>by the five sakis for</w:t>
      </w:r>
      <w:r w:rsidR="00CA061A" w:rsidRPr="00F500E5">
        <w:rPr>
          <w:rFonts w:cs="Times"/>
        </w:rPr>
        <w:t xml:space="preserve"> </w:t>
      </w:r>
      <w:r w:rsidRPr="00F500E5">
        <w:rPr>
          <w:rFonts w:cs="Times"/>
        </w:rPr>
        <w:t>all</w:t>
      </w:r>
      <w:r w:rsidR="00CA061A" w:rsidRPr="00F500E5">
        <w:rPr>
          <w:rFonts w:cs="Times"/>
        </w:rPr>
        <w:t xml:space="preserve"> possible</w:t>
      </w:r>
      <w:r w:rsidR="00FD5365">
        <w:rPr>
          <w:rFonts w:cs="Times"/>
        </w:rPr>
        <w:t xml:space="preserve"> combinations </w:t>
      </w:r>
      <w:r w:rsidR="00CA061A" w:rsidRPr="00F500E5">
        <w:rPr>
          <w:rFonts w:cs="Times"/>
        </w:rPr>
        <w:t xml:space="preserve">of food pairings </w:t>
      </w:r>
      <w:r w:rsidR="005C3024">
        <w:rPr>
          <w:rFonts w:cs="Times"/>
        </w:rPr>
        <w:t>are shown</w:t>
      </w:r>
      <w:r w:rsidR="00CA061A" w:rsidRPr="00F500E5">
        <w:rPr>
          <w:rFonts w:cs="Times"/>
        </w:rPr>
        <w:t xml:space="preserve"> in </w:t>
      </w:r>
      <w:r w:rsidRPr="00F500E5">
        <w:rPr>
          <w:rFonts w:cs="Times"/>
        </w:rPr>
        <w:t>T</w:t>
      </w:r>
      <w:r w:rsidR="00CA061A" w:rsidRPr="00F500E5">
        <w:rPr>
          <w:rFonts w:cs="Times"/>
        </w:rPr>
        <w:t>able 1</w:t>
      </w:r>
      <w:r w:rsidRPr="00F500E5">
        <w:rPr>
          <w:rFonts w:cs="Times"/>
        </w:rPr>
        <w:t xml:space="preserve">. The group of sakis displayed a significant preference </w:t>
      </w:r>
      <w:r w:rsidR="005C3024">
        <w:rPr>
          <w:rFonts w:cs="Times"/>
        </w:rPr>
        <w:t>for</w:t>
      </w:r>
      <w:r w:rsidR="009A0169">
        <w:rPr>
          <w:rFonts w:cs="Times"/>
        </w:rPr>
        <w:t xml:space="preserve"> </w:t>
      </w:r>
      <w:r w:rsidRPr="00F500E5">
        <w:rPr>
          <w:rFonts w:cs="Times"/>
        </w:rPr>
        <w:t xml:space="preserve">one </w:t>
      </w:r>
      <w:r w:rsidR="005C3024">
        <w:rPr>
          <w:rFonts w:cs="Times"/>
        </w:rPr>
        <w:t xml:space="preserve">of the two </w:t>
      </w:r>
      <w:r w:rsidRPr="00F500E5">
        <w:rPr>
          <w:rFonts w:cs="Times"/>
        </w:rPr>
        <w:t xml:space="preserve">food items in 96 out of the 105 total binary combinations. </w:t>
      </w:r>
      <w:r w:rsidR="00472C0D" w:rsidRPr="00F500E5">
        <w:rPr>
          <w:rFonts w:cs="Times"/>
        </w:rPr>
        <w:t xml:space="preserve">While peanut was significantly preferred over </w:t>
      </w:r>
      <w:r w:rsidR="005C3024">
        <w:rPr>
          <w:rFonts w:cs="Times"/>
        </w:rPr>
        <w:t>all 14</w:t>
      </w:r>
      <w:r w:rsidR="009A0169">
        <w:rPr>
          <w:rFonts w:cs="Times"/>
        </w:rPr>
        <w:t xml:space="preserve"> </w:t>
      </w:r>
      <w:r w:rsidR="00472C0D" w:rsidRPr="00F500E5">
        <w:rPr>
          <w:rFonts w:cs="Times"/>
        </w:rPr>
        <w:t>other possible food item</w:t>
      </w:r>
      <w:r w:rsidR="005C3024">
        <w:rPr>
          <w:rFonts w:cs="Times"/>
        </w:rPr>
        <w:t>s</w:t>
      </w:r>
      <w:r w:rsidR="00472C0D" w:rsidRPr="00F500E5">
        <w:rPr>
          <w:rFonts w:cs="Times"/>
        </w:rPr>
        <w:t>, eggplant was never preferred over any</w:t>
      </w:r>
      <w:r w:rsidR="00110B55">
        <w:rPr>
          <w:rFonts w:cs="Times"/>
        </w:rPr>
        <w:t xml:space="preserve"> alternative</w:t>
      </w:r>
      <w:r w:rsidR="00472C0D" w:rsidRPr="00F500E5">
        <w:rPr>
          <w:rFonts w:cs="Times"/>
        </w:rPr>
        <w:t>.</w:t>
      </w:r>
      <w:r w:rsidR="00423B03">
        <w:rPr>
          <w:rFonts w:cs="Times"/>
        </w:rPr>
        <w:t xml:space="preserve"> </w:t>
      </w:r>
      <w:r w:rsidR="00516AC9">
        <w:rPr>
          <w:rFonts w:cs="Times"/>
        </w:rPr>
        <w:t>Hazelnut</w:t>
      </w:r>
      <w:r w:rsidR="00980735">
        <w:rPr>
          <w:rFonts w:cs="Times"/>
        </w:rPr>
        <w:t xml:space="preserve"> and avocado were also significantly preferred over all other food items (with the obvious exception of peanut). Although broccoli was </w:t>
      </w:r>
      <w:r w:rsidR="001F0B6A">
        <w:rPr>
          <w:rFonts w:cs="Times"/>
        </w:rPr>
        <w:t xml:space="preserve">significantly </w:t>
      </w:r>
      <w:r w:rsidR="00980735">
        <w:rPr>
          <w:rFonts w:cs="Times"/>
        </w:rPr>
        <w:t>preferred over eggplant</w:t>
      </w:r>
      <w:r w:rsidR="001F0B6A">
        <w:rPr>
          <w:rFonts w:cs="Times"/>
        </w:rPr>
        <w:t>,</w:t>
      </w:r>
      <w:r w:rsidR="00980735">
        <w:rPr>
          <w:rFonts w:cs="Times"/>
        </w:rPr>
        <w:t xml:space="preserve"> and tomato</w:t>
      </w:r>
      <w:r w:rsidR="001F0B6A">
        <w:rPr>
          <w:rFonts w:cs="Times"/>
        </w:rPr>
        <w:t xml:space="preserve"> was significantly preferred over broccoli and eggplant, these three</w:t>
      </w:r>
      <w:r w:rsidR="00980735">
        <w:rPr>
          <w:rFonts w:cs="Times"/>
        </w:rPr>
        <w:t xml:space="preserve"> </w:t>
      </w:r>
      <w:r w:rsidR="001F0B6A">
        <w:rPr>
          <w:rFonts w:cs="Times"/>
        </w:rPr>
        <w:t xml:space="preserve">food items </w:t>
      </w:r>
      <w:r w:rsidR="00980735">
        <w:rPr>
          <w:rFonts w:cs="Times"/>
        </w:rPr>
        <w:t>were never significantly preferred over other</w:t>
      </w:r>
      <w:r w:rsidR="001F0B6A">
        <w:rPr>
          <w:rFonts w:cs="Times"/>
        </w:rPr>
        <w:t>s.</w:t>
      </w:r>
      <w:r w:rsidR="00980735">
        <w:rPr>
          <w:rFonts w:cs="Times"/>
        </w:rPr>
        <w:t xml:space="preserve"> </w:t>
      </w:r>
    </w:p>
    <w:p w14:paraId="55EFA39D" w14:textId="656493C0" w:rsidR="00820F30" w:rsidRPr="00F500E5" w:rsidRDefault="00820F30" w:rsidP="00F500E5">
      <w:pPr>
        <w:spacing w:line="360" w:lineRule="auto"/>
        <w:jc w:val="both"/>
        <w:rPr>
          <w:rFonts w:cs="Times"/>
        </w:rPr>
      </w:pPr>
    </w:p>
    <w:p w14:paraId="4543587E" w14:textId="28CEF4B3" w:rsidR="00D312F1" w:rsidRDefault="00D312F1" w:rsidP="00F500E5">
      <w:pPr>
        <w:spacing w:line="360" w:lineRule="auto"/>
        <w:jc w:val="both"/>
        <w:rPr>
          <w:rFonts w:cs="Times"/>
          <w:szCs w:val="24"/>
        </w:rPr>
      </w:pPr>
      <w:r w:rsidRPr="00F500E5">
        <w:rPr>
          <w:rFonts w:cs="Times"/>
          <w:noProof/>
        </w:rPr>
        <w:drawing>
          <wp:anchor distT="0" distB="0" distL="114300" distR="114300" simplePos="0" relativeHeight="251717632" behindDoc="0" locked="0" layoutInCell="1" allowOverlap="1" wp14:anchorId="015B877D" wp14:editId="32E0E9FC">
            <wp:simplePos x="0" y="0"/>
            <wp:positionH relativeFrom="column">
              <wp:posOffset>-651510</wp:posOffset>
            </wp:positionH>
            <wp:positionV relativeFrom="paragraph">
              <wp:posOffset>258445</wp:posOffset>
            </wp:positionV>
            <wp:extent cx="6869430" cy="2762250"/>
            <wp:effectExtent l="0" t="0" r="762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69430"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2C0D" w:rsidRPr="00F500E5">
        <w:rPr>
          <w:rFonts w:cs="Times"/>
          <w:szCs w:val="24"/>
        </w:rPr>
        <w:t>Table 1. Choice behavior of the five white-faced sakis</w:t>
      </w:r>
      <w:r>
        <w:rPr>
          <w:rFonts w:cs="Times"/>
          <w:szCs w:val="24"/>
        </w:rPr>
        <w:t xml:space="preserve">. </w:t>
      </w:r>
    </w:p>
    <w:p w14:paraId="49BCD11B" w14:textId="77777777" w:rsidR="00DA2FF8" w:rsidRDefault="00DA2FF8" w:rsidP="00F500E5">
      <w:pPr>
        <w:spacing w:line="360" w:lineRule="auto"/>
        <w:jc w:val="both"/>
        <w:rPr>
          <w:rFonts w:cs="Times"/>
          <w:szCs w:val="24"/>
        </w:rPr>
      </w:pPr>
    </w:p>
    <w:p w14:paraId="6005F7D2" w14:textId="4C96A175" w:rsidR="00820F30" w:rsidRPr="00F500E5" w:rsidRDefault="005C3024" w:rsidP="00F500E5">
      <w:pPr>
        <w:spacing w:line="360" w:lineRule="auto"/>
        <w:jc w:val="both"/>
        <w:rPr>
          <w:rFonts w:cs="Times"/>
          <w:color w:val="000000"/>
          <w:szCs w:val="24"/>
          <w:lang w:eastAsia="pt-PT"/>
        </w:rPr>
      </w:pPr>
      <w:r>
        <w:rPr>
          <w:rFonts w:cs="Times"/>
          <w:szCs w:val="24"/>
        </w:rPr>
        <w:t>Th</w:t>
      </w:r>
      <w:r w:rsidR="00D20EA5" w:rsidRPr="00F500E5">
        <w:rPr>
          <w:rFonts w:cs="Times"/>
          <w:szCs w:val="24"/>
        </w:rPr>
        <w:t xml:space="preserve">e </w:t>
      </w:r>
      <w:r>
        <w:rPr>
          <w:rFonts w:cs="Times"/>
          <w:szCs w:val="24"/>
        </w:rPr>
        <w:t>first</w:t>
      </w:r>
      <w:r w:rsidR="009A0169">
        <w:rPr>
          <w:rFonts w:cs="Times"/>
          <w:szCs w:val="24"/>
        </w:rPr>
        <w:t xml:space="preserve"> </w:t>
      </w:r>
      <w:r w:rsidR="00D20EA5" w:rsidRPr="00F500E5">
        <w:rPr>
          <w:rFonts w:cs="Times"/>
          <w:szCs w:val="24"/>
        </w:rPr>
        <w:t>value</w:t>
      </w:r>
      <w:r w:rsidR="00110B55">
        <w:rPr>
          <w:rFonts w:cs="Times"/>
          <w:szCs w:val="24"/>
        </w:rPr>
        <w:t xml:space="preserve"> in each table cell</w:t>
      </w:r>
      <w:r w:rsidR="00003821">
        <w:rPr>
          <w:rFonts w:cs="Times"/>
          <w:szCs w:val="24"/>
        </w:rPr>
        <w:t xml:space="preserve"> </w:t>
      </w:r>
      <w:r w:rsidR="00D20EA5" w:rsidRPr="00F500E5">
        <w:rPr>
          <w:rFonts w:cs="Times"/>
          <w:szCs w:val="24"/>
        </w:rPr>
        <w:t>applies to the food item</w:t>
      </w:r>
      <w:r>
        <w:rPr>
          <w:rFonts w:cs="Times"/>
          <w:szCs w:val="24"/>
        </w:rPr>
        <w:t xml:space="preserve"> on </w:t>
      </w:r>
      <w:r w:rsidR="00D20EA5" w:rsidRPr="00F500E5">
        <w:rPr>
          <w:rFonts w:cs="Times"/>
          <w:szCs w:val="24"/>
        </w:rPr>
        <w:t xml:space="preserve">the </w:t>
      </w:r>
      <w:r>
        <w:rPr>
          <w:rFonts w:cs="Times"/>
          <w:szCs w:val="24"/>
        </w:rPr>
        <w:t xml:space="preserve">left </w:t>
      </w:r>
      <w:r w:rsidR="00D20EA5" w:rsidRPr="00F500E5">
        <w:rPr>
          <w:rFonts w:cs="Times"/>
          <w:szCs w:val="24"/>
        </w:rPr>
        <w:t xml:space="preserve">and the </w:t>
      </w:r>
      <w:r>
        <w:rPr>
          <w:rFonts w:cs="Times"/>
          <w:szCs w:val="24"/>
        </w:rPr>
        <w:t>second</w:t>
      </w:r>
      <w:r w:rsidR="009A0169">
        <w:rPr>
          <w:rFonts w:cs="Times"/>
          <w:szCs w:val="24"/>
        </w:rPr>
        <w:t xml:space="preserve"> </w:t>
      </w:r>
      <w:r w:rsidR="00D20EA5" w:rsidRPr="00F500E5">
        <w:rPr>
          <w:rFonts w:cs="Times"/>
          <w:szCs w:val="24"/>
        </w:rPr>
        <w:t>value to the food item</w:t>
      </w:r>
      <w:r>
        <w:rPr>
          <w:rFonts w:cs="Times"/>
          <w:szCs w:val="24"/>
        </w:rPr>
        <w:t xml:space="preserve"> on</w:t>
      </w:r>
      <w:r w:rsidR="00D20EA5" w:rsidRPr="00F500E5">
        <w:rPr>
          <w:rFonts w:cs="Times"/>
          <w:szCs w:val="24"/>
        </w:rPr>
        <w:t xml:space="preserve"> the </w:t>
      </w:r>
      <w:r>
        <w:rPr>
          <w:rFonts w:cs="Times"/>
          <w:szCs w:val="24"/>
        </w:rPr>
        <w:t>top</w:t>
      </w:r>
      <w:r w:rsidR="00D20EA5" w:rsidRPr="00F500E5">
        <w:rPr>
          <w:rFonts w:cs="Times"/>
          <w:szCs w:val="24"/>
        </w:rPr>
        <w:t xml:space="preserve">. </w:t>
      </w:r>
      <w:r w:rsidR="00D20EA5" w:rsidRPr="00F500E5">
        <w:rPr>
          <w:rFonts w:cs="Times"/>
          <w:color w:val="000000"/>
          <w:szCs w:val="24"/>
          <w:lang w:eastAsia="pt-PT"/>
        </w:rPr>
        <w:t>← i</w:t>
      </w:r>
      <w:r w:rsidR="00D20EA5" w:rsidRPr="00F500E5">
        <w:rPr>
          <w:rFonts w:cs="Times"/>
          <w:color w:val="000000"/>
          <w:szCs w:val="24"/>
          <w:lang w:val="am-ET" w:eastAsia="pt-PT"/>
        </w:rPr>
        <w:t>ndicates</w:t>
      </w:r>
      <w:r w:rsidR="00D20EA5" w:rsidRPr="00F500E5">
        <w:rPr>
          <w:rFonts w:cs="Times"/>
          <w:color w:val="000000"/>
          <w:szCs w:val="24"/>
          <w:lang w:eastAsia="pt-PT"/>
        </w:rPr>
        <w:t xml:space="preserve"> a significant preference for the food item </w:t>
      </w:r>
      <w:r>
        <w:rPr>
          <w:rFonts w:cs="Times"/>
          <w:color w:val="000000"/>
          <w:szCs w:val="24"/>
          <w:lang w:eastAsia="pt-PT"/>
        </w:rPr>
        <w:t>on</w:t>
      </w:r>
      <w:r w:rsidR="00D20EA5" w:rsidRPr="00F500E5">
        <w:rPr>
          <w:rFonts w:cs="Times"/>
          <w:color w:val="000000"/>
          <w:szCs w:val="24"/>
          <w:lang w:eastAsia="pt-PT"/>
        </w:rPr>
        <w:t xml:space="preserve"> the</w:t>
      </w:r>
      <w:r>
        <w:rPr>
          <w:rFonts w:cs="Times"/>
          <w:color w:val="000000"/>
          <w:szCs w:val="24"/>
          <w:lang w:eastAsia="pt-PT"/>
        </w:rPr>
        <w:t xml:space="preserve"> left </w:t>
      </w:r>
      <w:r w:rsidR="00D20EA5" w:rsidRPr="00F500E5">
        <w:rPr>
          <w:rFonts w:cs="Times"/>
          <w:color w:val="000000"/>
          <w:szCs w:val="24"/>
          <w:lang w:eastAsia="pt-PT"/>
        </w:rPr>
        <w:t xml:space="preserve">and </w:t>
      </w:r>
      <w:r w:rsidR="00D20EA5" w:rsidRPr="00F500E5">
        <w:rPr>
          <w:rFonts w:cs="Times"/>
          <w:i/>
          <w:iCs/>
          <w:color w:val="000000"/>
          <w:szCs w:val="24"/>
          <w:lang w:eastAsia="pt-PT"/>
        </w:rPr>
        <w:t xml:space="preserve">n.s. </w:t>
      </w:r>
      <w:r w:rsidR="00D20EA5" w:rsidRPr="00F500E5">
        <w:rPr>
          <w:rFonts w:cs="Times"/>
          <w:color w:val="000000"/>
          <w:szCs w:val="24"/>
          <w:lang w:eastAsia="pt-PT"/>
        </w:rPr>
        <w:t xml:space="preserve">indicates the lack of </w:t>
      </w:r>
      <w:r>
        <w:rPr>
          <w:rFonts w:cs="Times"/>
          <w:color w:val="000000"/>
          <w:szCs w:val="24"/>
          <w:lang w:eastAsia="pt-PT"/>
        </w:rPr>
        <w:t xml:space="preserve">a significant </w:t>
      </w:r>
      <w:r w:rsidR="00D20EA5" w:rsidRPr="00F500E5">
        <w:rPr>
          <w:rFonts w:cs="Times"/>
          <w:color w:val="000000"/>
          <w:szCs w:val="24"/>
          <w:lang w:eastAsia="pt-PT"/>
        </w:rPr>
        <w:t>preference.</w:t>
      </w:r>
    </w:p>
    <w:p w14:paraId="04D08EE8" w14:textId="71AD532F" w:rsidR="00820F30" w:rsidRPr="00F500E5" w:rsidRDefault="00820F30" w:rsidP="00F500E5">
      <w:pPr>
        <w:spacing w:line="360" w:lineRule="auto"/>
        <w:jc w:val="both"/>
        <w:rPr>
          <w:rFonts w:cs="Times"/>
        </w:rPr>
      </w:pPr>
    </w:p>
    <w:p w14:paraId="79BE8AFB" w14:textId="77777777" w:rsidR="00B7794F" w:rsidRDefault="00B7794F" w:rsidP="00F500E5">
      <w:pPr>
        <w:spacing w:line="360" w:lineRule="auto"/>
        <w:jc w:val="both"/>
        <w:rPr>
          <w:rFonts w:cs="Times"/>
          <w:b/>
          <w:bCs/>
        </w:rPr>
      </w:pPr>
    </w:p>
    <w:p w14:paraId="0578A3C2" w14:textId="66DA5438" w:rsidR="00CB796E" w:rsidRPr="003625A0" w:rsidRDefault="000D712E" w:rsidP="000D712E">
      <w:pPr>
        <w:pStyle w:val="Heading2"/>
      </w:pPr>
      <w:bookmarkStart w:id="8" w:name="_Toc98334810"/>
      <w:r>
        <w:lastRenderedPageBreak/>
        <w:t xml:space="preserve">4.2 </w:t>
      </w:r>
      <w:r w:rsidR="00CB796E" w:rsidRPr="00F500E5">
        <w:t>Food preference rankings</w:t>
      </w:r>
      <w:bookmarkEnd w:id="8"/>
    </w:p>
    <w:p w14:paraId="52A56A11" w14:textId="183ED1DF" w:rsidR="00777F7E" w:rsidRPr="00F500E5" w:rsidRDefault="00CB796E" w:rsidP="00F500E5">
      <w:pPr>
        <w:spacing w:line="360" w:lineRule="auto"/>
        <w:jc w:val="both"/>
        <w:rPr>
          <w:rFonts w:cs="Times"/>
        </w:rPr>
      </w:pPr>
      <w:r w:rsidRPr="00F500E5">
        <w:rPr>
          <w:rFonts w:cs="Times"/>
        </w:rPr>
        <w:t xml:space="preserve">A summary of all food choices made by the sakis at the </w:t>
      </w:r>
      <w:r w:rsidR="00110B55">
        <w:rPr>
          <w:rFonts w:cs="Times"/>
        </w:rPr>
        <w:t>individual</w:t>
      </w:r>
      <w:r w:rsidR="00003821">
        <w:rPr>
          <w:rFonts w:cs="Times"/>
        </w:rPr>
        <w:t xml:space="preserve"> </w:t>
      </w:r>
      <w:r w:rsidRPr="00F500E5">
        <w:rPr>
          <w:rFonts w:cs="Times"/>
        </w:rPr>
        <w:t xml:space="preserve">and </w:t>
      </w:r>
      <w:r w:rsidR="00110B55">
        <w:rPr>
          <w:rFonts w:cs="Times"/>
        </w:rPr>
        <w:t>group</w:t>
      </w:r>
      <w:r w:rsidR="00003821">
        <w:rPr>
          <w:rFonts w:cs="Times"/>
        </w:rPr>
        <w:t xml:space="preserve"> </w:t>
      </w:r>
      <w:r w:rsidRPr="00F500E5">
        <w:rPr>
          <w:rFonts w:cs="Times"/>
        </w:rPr>
        <w:t xml:space="preserve">level is </w:t>
      </w:r>
      <w:r w:rsidR="005C3024">
        <w:rPr>
          <w:rFonts w:cs="Times"/>
        </w:rPr>
        <w:t>shown</w:t>
      </w:r>
      <w:r w:rsidRPr="00F500E5">
        <w:rPr>
          <w:rFonts w:cs="Times"/>
        </w:rPr>
        <w:t xml:space="preserve"> in Table 2. </w:t>
      </w:r>
      <w:r w:rsidR="00FA3F43" w:rsidRPr="00F500E5">
        <w:rPr>
          <w:rFonts w:cs="Times"/>
        </w:rPr>
        <w:t xml:space="preserve">Peanut, hazelnut and avocado were the three most attractive food items both at the group and individual level. </w:t>
      </w:r>
      <w:r w:rsidR="0076178F">
        <w:rPr>
          <w:rFonts w:cs="Times"/>
        </w:rPr>
        <w:t>Eggplant</w:t>
      </w:r>
      <w:r w:rsidR="00A96D47" w:rsidRPr="00F500E5">
        <w:rPr>
          <w:rFonts w:cs="Times"/>
        </w:rPr>
        <w:t xml:space="preserve"> and</w:t>
      </w:r>
      <w:r w:rsidR="00FA3F43" w:rsidRPr="00F500E5">
        <w:rPr>
          <w:rFonts w:cs="Times"/>
        </w:rPr>
        <w:t xml:space="preserve"> broccoli </w:t>
      </w:r>
      <w:r w:rsidR="00A96D47" w:rsidRPr="00F500E5">
        <w:rPr>
          <w:rFonts w:cs="Times"/>
        </w:rPr>
        <w:t xml:space="preserve">were </w:t>
      </w:r>
      <w:r w:rsidR="005C3024">
        <w:rPr>
          <w:rFonts w:cs="Times"/>
        </w:rPr>
        <w:t xml:space="preserve">among the </w:t>
      </w:r>
      <w:r w:rsidR="00A96D47" w:rsidRPr="00F500E5">
        <w:rPr>
          <w:rFonts w:cs="Times"/>
        </w:rPr>
        <w:t>three least attractive food items for all individuals and at the group level.</w:t>
      </w:r>
      <w:r w:rsidR="00423B03">
        <w:rPr>
          <w:rFonts w:cs="Times"/>
        </w:rPr>
        <w:t xml:space="preserve"> </w:t>
      </w:r>
      <w:r w:rsidR="00A96D47" w:rsidRPr="00F500E5">
        <w:rPr>
          <w:rFonts w:cs="Times"/>
        </w:rPr>
        <w:t>The</w:t>
      </w:r>
      <w:r w:rsidR="0076178F">
        <w:rPr>
          <w:rFonts w:cs="Times"/>
        </w:rPr>
        <w:t xml:space="preserve"> five</w:t>
      </w:r>
      <w:r w:rsidR="00423B03">
        <w:rPr>
          <w:rFonts w:cs="Times"/>
        </w:rPr>
        <w:t xml:space="preserve"> </w:t>
      </w:r>
      <w:r w:rsidR="00A96D47" w:rsidRPr="00F500E5">
        <w:rPr>
          <w:rFonts w:cs="Times"/>
        </w:rPr>
        <w:t>sakis</w:t>
      </w:r>
      <w:r w:rsidR="00A34F67" w:rsidRPr="00F500E5">
        <w:rPr>
          <w:rFonts w:cs="Times"/>
        </w:rPr>
        <w:t xml:space="preserve"> showed similar rankings of preference with only small differences in the order of the 15 food items. </w:t>
      </w:r>
      <w:r w:rsidR="0076178F">
        <w:rPr>
          <w:rFonts w:cs="Times"/>
        </w:rPr>
        <w:t>Accordingly, a</w:t>
      </w:r>
      <w:r w:rsidR="00A34F67" w:rsidRPr="00F500E5">
        <w:rPr>
          <w:rFonts w:cs="Times"/>
        </w:rPr>
        <w:t>ll individual rankings of preference were significantly correlated with each other (Spearman rₛ ≥ 0.91, P ˂ 0.05).</w:t>
      </w:r>
      <w:r w:rsidR="00DA2FF8">
        <w:rPr>
          <w:rFonts w:cs="Times"/>
        </w:rPr>
        <w:t xml:space="preserve"> </w:t>
      </w:r>
      <w:r w:rsidR="00777F7E" w:rsidRPr="00F500E5">
        <w:rPr>
          <w:rFonts w:cs="Times"/>
        </w:rPr>
        <w:t>Food preference rankings were also similar between</w:t>
      </w:r>
      <w:r w:rsidR="0076178F">
        <w:rPr>
          <w:rFonts w:cs="Times"/>
        </w:rPr>
        <w:t xml:space="preserve"> the two</w:t>
      </w:r>
      <w:r w:rsidR="00B13201">
        <w:rPr>
          <w:rFonts w:cs="Times"/>
        </w:rPr>
        <w:t xml:space="preserve"> </w:t>
      </w:r>
      <w:r w:rsidR="00777F7E" w:rsidRPr="00F500E5">
        <w:rPr>
          <w:rFonts w:cs="Times"/>
        </w:rPr>
        <w:t>males</w:t>
      </w:r>
      <w:r w:rsidR="00B13201">
        <w:rPr>
          <w:rFonts w:cs="Times"/>
        </w:rPr>
        <w:t xml:space="preserve"> </w:t>
      </w:r>
      <w:r w:rsidR="00777F7E" w:rsidRPr="00F500E5">
        <w:rPr>
          <w:rFonts w:cs="Times"/>
        </w:rPr>
        <w:t xml:space="preserve">and </w:t>
      </w:r>
      <w:r w:rsidR="0076178F">
        <w:rPr>
          <w:rFonts w:cs="Times"/>
        </w:rPr>
        <w:t>the three</w:t>
      </w:r>
      <w:r w:rsidR="00B13201">
        <w:rPr>
          <w:rFonts w:cs="Times"/>
        </w:rPr>
        <w:t xml:space="preserve"> </w:t>
      </w:r>
      <w:r w:rsidR="00777F7E" w:rsidRPr="00F500E5">
        <w:rPr>
          <w:rFonts w:cs="Times"/>
        </w:rPr>
        <w:t>females</w:t>
      </w:r>
      <w:r w:rsidR="00B13201">
        <w:rPr>
          <w:rFonts w:cs="Times"/>
        </w:rPr>
        <w:t>.</w:t>
      </w:r>
      <w:r w:rsidR="0076178F">
        <w:rPr>
          <w:rFonts w:cs="Times"/>
        </w:rPr>
        <w:t xml:space="preserve"> Accordingly, the rankings of preference </w:t>
      </w:r>
      <w:r w:rsidR="00B7794F">
        <w:rPr>
          <w:rFonts w:cs="Times"/>
        </w:rPr>
        <w:t xml:space="preserve">were </w:t>
      </w:r>
      <w:r w:rsidR="0076178F">
        <w:rPr>
          <w:rFonts w:cs="Times"/>
        </w:rPr>
        <w:t>significantly correlated between male and female sakis</w:t>
      </w:r>
      <w:r w:rsidR="00777F7E" w:rsidRPr="00F500E5">
        <w:rPr>
          <w:rFonts w:cs="Times"/>
        </w:rPr>
        <w:t xml:space="preserve"> (Spearman rₛ = 0.98, P ˂ 0.05).</w:t>
      </w:r>
    </w:p>
    <w:p w14:paraId="507E18AF" w14:textId="77777777" w:rsidR="00777F7E" w:rsidRPr="00F500E5" w:rsidRDefault="00777F7E" w:rsidP="00F500E5">
      <w:pPr>
        <w:spacing w:line="360" w:lineRule="auto"/>
        <w:jc w:val="both"/>
        <w:rPr>
          <w:rFonts w:cs="Times"/>
        </w:rPr>
      </w:pPr>
    </w:p>
    <w:p w14:paraId="23DAF0A0" w14:textId="6A68D4D4" w:rsidR="00CB796E" w:rsidRDefault="000D26AF" w:rsidP="00F500E5">
      <w:pPr>
        <w:spacing w:line="360" w:lineRule="auto"/>
        <w:jc w:val="both"/>
        <w:rPr>
          <w:rFonts w:cs="Times"/>
        </w:rPr>
      </w:pPr>
      <w:r w:rsidRPr="000D26AF">
        <w:rPr>
          <w:rFonts w:cs="Times"/>
          <w:noProof/>
        </w:rPr>
        <w:drawing>
          <wp:anchor distT="0" distB="0" distL="114300" distR="114300" simplePos="0" relativeHeight="251719680" behindDoc="0" locked="0" layoutInCell="1" allowOverlap="1" wp14:anchorId="6B42067A" wp14:editId="0A2FB0C6">
            <wp:simplePos x="0" y="0"/>
            <wp:positionH relativeFrom="column">
              <wp:posOffset>-3810</wp:posOffset>
            </wp:positionH>
            <wp:positionV relativeFrom="paragraph">
              <wp:posOffset>219075</wp:posOffset>
            </wp:positionV>
            <wp:extent cx="5400040" cy="310197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3101975"/>
                    </a:xfrm>
                    <a:prstGeom prst="rect">
                      <a:avLst/>
                    </a:prstGeom>
                    <a:noFill/>
                    <a:ln>
                      <a:noFill/>
                    </a:ln>
                  </pic:spPr>
                </pic:pic>
              </a:graphicData>
            </a:graphic>
          </wp:anchor>
        </w:drawing>
      </w:r>
      <w:r w:rsidR="00777F7E" w:rsidRPr="00F500E5">
        <w:rPr>
          <w:rFonts w:cs="Times"/>
        </w:rPr>
        <w:t xml:space="preserve">Table 2. </w:t>
      </w:r>
      <w:r w:rsidR="00D312F1">
        <w:rPr>
          <w:rFonts w:cs="Times"/>
        </w:rPr>
        <w:t>Total number of choices per food item at the individual and group level</w:t>
      </w:r>
      <w:r w:rsidR="00777F7E" w:rsidRPr="00F500E5">
        <w:rPr>
          <w:rFonts w:cs="Times"/>
        </w:rPr>
        <w:t>.</w:t>
      </w:r>
    </w:p>
    <w:p w14:paraId="55C799D2" w14:textId="27CFB8DD" w:rsidR="00003821" w:rsidRDefault="00D312F1" w:rsidP="00F500E5">
      <w:pPr>
        <w:spacing w:line="360" w:lineRule="auto"/>
        <w:jc w:val="both"/>
        <w:rPr>
          <w:rFonts w:cs="Times"/>
        </w:rPr>
      </w:pPr>
      <w:r>
        <w:rPr>
          <w:rFonts w:cs="Times"/>
        </w:rPr>
        <w:t>The food items are listed from most to least attractive according to the group level data.</w:t>
      </w:r>
    </w:p>
    <w:p w14:paraId="3B853058" w14:textId="77777777" w:rsidR="00091DA7" w:rsidRDefault="00091DA7" w:rsidP="000D712E">
      <w:pPr>
        <w:pStyle w:val="Heading2"/>
      </w:pPr>
      <w:bookmarkStart w:id="9" w:name="_Toc98334811"/>
    </w:p>
    <w:p w14:paraId="69C8B6AD" w14:textId="39E5AF5C" w:rsidR="00086388" w:rsidRPr="00F500E5" w:rsidRDefault="000D712E" w:rsidP="000D712E">
      <w:pPr>
        <w:pStyle w:val="Heading2"/>
      </w:pPr>
      <w:r>
        <w:t xml:space="preserve">4. 3 </w:t>
      </w:r>
      <w:r w:rsidR="006A7050" w:rsidRPr="00F500E5">
        <w:t>Food preference rankings and nutritional content</w:t>
      </w:r>
      <w:bookmarkEnd w:id="9"/>
    </w:p>
    <w:p w14:paraId="6583615B" w14:textId="7C3ABCE4" w:rsidR="004F2375" w:rsidRDefault="00086388" w:rsidP="00F500E5">
      <w:pPr>
        <w:spacing w:line="360" w:lineRule="auto"/>
        <w:jc w:val="both"/>
        <w:rPr>
          <w:rFonts w:cs="Times"/>
        </w:rPr>
      </w:pPr>
      <w:r w:rsidRPr="00F500E5">
        <w:rPr>
          <w:rFonts w:cs="Times"/>
        </w:rPr>
        <w:t>Spearman rank-order correlation results between the food preference rankings of the sakis and the nutritional contents of the 15 food items are displayed in Table 3.</w:t>
      </w:r>
    </w:p>
    <w:p w14:paraId="5600AFE7" w14:textId="02A89176" w:rsidR="00D43073" w:rsidRPr="00877461" w:rsidRDefault="004F2375" w:rsidP="002E45B7">
      <w:pPr>
        <w:spacing w:line="360" w:lineRule="auto"/>
        <w:jc w:val="both"/>
        <w:rPr>
          <w:rFonts w:cs="Times"/>
        </w:rPr>
      </w:pPr>
      <w:r w:rsidRPr="00877461">
        <w:rPr>
          <w:rFonts w:cs="Times"/>
        </w:rPr>
        <w:t>A</w:t>
      </w:r>
      <w:r w:rsidR="00BE330F" w:rsidRPr="00877461">
        <w:rPr>
          <w:rFonts w:cs="Times"/>
        </w:rPr>
        <w:t>t the 1% level</w:t>
      </w:r>
      <w:r w:rsidR="002E45B7" w:rsidRPr="00877461">
        <w:rPr>
          <w:rFonts w:cs="Times"/>
        </w:rPr>
        <w:t xml:space="preserve"> of significance</w:t>
      </w:r>
      <w:r w:rsidR="00BE330F" w:rsidRPr="00877461">
        <w:rPr>
          <w:rFonts w:cs="Times"/>
        </w:rPr>
        <w:t xml:space="preserve"> (Spearman, P ˂ 0.01)</w:t>
      </w:r>
      <w:r w:rsidRPr="00877461">
        <w:rPr>
          <w:rFonts w:cs="Times"/>
        </w:rPr>
        <w:t>, energy was the</w:t>
      </w:r>
      <w:r w:rsidR="00FD5365">
        <w:rPr>
          <w:rFonts w:cs="Times"/>
        </w:rPr>
        <w:t xml:space="preserve"> only</w:t>
      </w:r>
      <w:r w:rsidR="00251581">
        <w:rPr>
          <w:rFonts w:cs="Times"/>
        </w:rPr>
        <w:t xml:space="preserve"> </w:t>
      </w:r>
      <w:r w:rsidRPr="00877461">
        <w:rPr>
          <w:rFonts w:cs="Times"/>
        </w:rPr>
        <w:t xml:space="preserve">nutritional content that was </w:t>
      </w:r>
      <w:r w:rsidR="00D24FAA">
        <w:rPr>
          <w:rFonts w:cs="Times"/>
        </w:rPr>
        <w:t>positively</w:t>
      </w:r>
      <w:r w:rsidRPr="00877461">
        <w:rPr>
          <w:rFonts w:cs="Times"/>
        </w:rPr>
        <w:t xml:space="preserve"> correlated</w:t>
      </w:r>
      <w:r w:rsidR="00BE330F" w:rsidRPr="00877461">
        <w:rPr>
          <w:rFonts w:cs="Times"/>
        </w:rPr>
        <w:t xml:space="preserve"> with</w:t>
      </w:r>
      <w:r w:rsidR="002E45B7" w:rsidRPr="00877461">
        <w:rPr>
          <w:rFonts w:cs="Times"/>
        </w:rPr>
        <w:t xml:space="preserve"> all the individual and</w:t>
      </w:r>
      <w:r w:rsidR="00BE330F" w:rsidRPr="00877461">
        <w:rPr>
          <w:rFonts w:cs="Times"/>
        </w:rPr>
        <w:t xml:space="preserve"> group preference ranking</w:t>
      </w:r>
      <w:r w:rsidR="002E45B7" w:rsidRPr="00877461">
        <w:rPr>
          <w:rFonts w:cs="Times"/>
        </w:rPr>
        <w:t>s</w:t>
      </w:r>
      <w:r w:rsidRPr="00877461">
        <w:rPr>
          <w:rFonts w:cs="Times"/>
        </w:rPr>
        <w:t xml:space="preserve"> (Spearman rₛ = 0.</w:t>
      </w:r>
      <w:r w:rsidRPr="0097331C">
        <w:rPr>
          <w:rFonts w:cs="Times"/>
        </w:rPr>
        <w:t>693</w:t>
      </w:r>
      <w:r w:rsidR="002E45B7" w:rsidRPr="0097331C">
        <w:rPr>
          <w:rFonts w:cs="Times"/>
        </w:rPr>
        <w:t xml:space="preserve">). </w:t>
      </w:r>
      <w:r w:rsidR="00D31543" w:rsidRPr="0097331C">
        <w:rPr>
          <w:rFonts w:cs="Times"/>
        </w:rPr>
        <w:t>T</w:t>
      </w:r>
      <w:r w:rsidR="00D43073" w:rsidRPr="0097331C">
        <w:rPr>
          <w:rFonts w:cs="Times"/>
        </w:rPr>
        <w:t>he</w:t>
      </w:r>
      <w:r w:rsidR="00D31543" w:rsidRPr="0097331C">
        <w:rPr>
          <w:rFonts w:cs="Times"/>
        </w:rPr>
        <w:t xml:space="preserve"> </w:t>
      </w:r>
      <w:r w:rsidR="00D24FAA" w:rsidRPr="0097331C">
        <w:rPr>
          <w:rFonts w:cs="Times"/>
        </w:rPr>
        <w:t>positive</w:t>
      </w:r>
      <w:r w:rsidR="00D31543" w:rsidRPr="0097331C">
        <w:rPr>
          <w:rFonts w:cs="Times"/>
        </w:rPr>
        <w:t xml:space="preserve"> correlation with </w:t>
      </w:r>
      <w:r w:rsidR="00D43073" w:rsidRPr="0097331C">
        <w:rPr>
          <w:rFonts w:cs="Times"/>
        </w:rPr>
        <w:t>energy</w:t>
      </w:r>
      <w:r w:rsidR="00D31543" w:rsidRPr="0097331C">
        <w:rPr>
          <w:rFonts w:cs="Times"/>
        </w:rPr>
        <w:t xml:space="preserve"> </w:t>
      </w:r>
      <w:r w:rsidR="00995FE4" w:rsidRPr="0097331C">
        <w:rPr>
          <w:rFonts w:cs="Times"/>
        </w:rPr>
        <w:t>means</w:t>
      </w:r>
      <w:r w:rsidR="00D31543" w:rsidRPr="0097331C">
        <w:rPr>
          <w:rFonts w:cs="Times"/>
        </w:rPr>
        <w:t xml:space="preserve"> that</w:t>
      </w:r>
      <w:r w:rsidR="00D43073" w:rsidRPr="0097331C">
        <w:rPr>
          <w:rFonts w:cs="Times"/>
        </w:rPr>
        <w:t xml:space="preserve"> the most </w:t>
      </w:r>
      <w:r w:rsidR="00995FE4" w:rsidRPr="0097331C">
        <w:rPr>
          <w:rFonts w:cs="Times"/>
        </w:rPr>
        <w:t>attractive</w:t>
      </w:r>
      <w:r w:rsidR="00D43073" w:rsidRPr="0097331C">
        <w:rPr>
          <w:rFonts w:cs="Times"/>
        </w:rPr>
        <w:t xml:space="preserve"> food items had the highest energy</w:t>
      </w:r>
      <w:r w:rsidR="00FD5365" w:rsidRPr="0097331C">
        <w:rPr>
          <w:rFonts w:cs="Times"/>
        </w:rPr>
        <w:t xml:space="preserve"> values per mass unit</w:t>
      </w:r>
      <w:r w:rsidR="00D43073" w:rsidRPr="0097331C">
        <w:rPr>
          <w:rFonts w:cs="Times"/>
        </w:rPr>
        <w:t>.</w:t>
      </w:r>
      <w:r w:rsidR="00A60D06">
        <w:rPr>
          <w:rFonts w:cs="Times"/>
        </w:rPr>
        <w:t xml:space="preserve"> </w:t>
      </w:r>
    </w:p>
    <w:p w14:paraId="58F46C4A" w14:textId="42200561" w:rsidR="00995FE4" w:rsidRPr="00877461" w:rsidRDefault="0026081E" w:rsidP="002E45B7">
      <w:pPr>
        <w:spacing w:line="360" w:lineRule="auto"/>
        <w:jc w:val="both"/>
        <w:rPr>
          <w:rFonts w:cs="Times"/>
        </w:rPr>
      </w:pPr>
      <w:r w:rsidRPr="00877461">
        <w:rPr>
          <w:rFonts w:cs="Times"/>
        </w:rPr>
        <w:lastRenderedPageBreak/>
        <w:t>Also</w:t>
      </w:r>
      <w:r w:rsidR="002E45B7" w:rsidRPr="00877461">
        <w:rPr>
          <w:rFonts w:cs="Times"/>
        </w:rPr>
        <w:t xml:space="preserve"> at the 1% level</w:t>
      </w:r>
      <w:r w:rsidR="00FD5365">
        <w:rPr>
          <w:rFonts w:cs="Times"/>
        </w:rPr>
        <w:t xml:space="preserve"> of significance</w:t>
      </w:r>
      <w:r w:rsidR="002E45B7" w:rsidRPr="00877461">
        <w:rPr>
          <w:rFonts w:cs="Times"/>
        </w:rPr>
        <w:t xml:space="preserve"> (Spearman, P ˂ 0.01),</w:t>
      </w:r>
      <w:r w:rsidR="004F2375" w:rsidRPr="00877461">
        <w:rPr>
          <w:rFonts w:cs="Times"/>
        </w:rPr>
        <w:t xml:space="preserve"> Carotene and vitamin C were</w:t>
      </w:r>
      <w:r w:rsidR="002E45B7" w:rsidRPr="00877461">
        <w:rPr>
          <w:rFonts w:cs="Times"/>
        </w:rPr>
        <w:t xml:space="preserve"> </w:t>
      </w:r>
      <w:r w:rsidR="00D24FAA">
        <w:rPr>
          <w:rFonts w:cs="Times"/>
        </w:rPr>
        <w:t>negatively</w:t>
      </w:r>
      <w:r w:rsidR="002E45B7" w:rsidRPr="00877461">
        <w:rPr>
          <w:rFonts w:cs="Times"/>
        </w:rPr>
        <w:t xml:space="preserve"> correlated with all the individual and group preference rankings,</w:t>
      </w:r>
      <w:r w:rsidR="00A77F4E" w:rsidRPr="00877461">
        <w:rPr>
          <w:rFonts w:cs="Times"/>
        </w:rPr>
        <w:t xml:space="preserve"> </w:t>
      </w:r>
      <w:r w:rsidR="009D444C" w:rsidRPr="00877461">
        <w:rPr>
          <w:rFonts w:cs="Times"/>
        </w:rPr>
        <w:t xml:space="preserve">with the </w:t>
      </w:r>
      <w:r w:rsidR="00A77F4E" w:rsidRPr="00877461">
        <w:rPr>
          <w:rFonts w:cs="Times"/>
        </w:rPr>
        <w:t xml:space="preserve">single </w:t>
      </w:r>
      <w:r w:rsidR="009D444C" w:rsidRPr="00877461">
        <w:rPr>
          <w:rFonts w:cs="Times"/>
        </w:rPr>
        <w:t xml:space="preserve">exception </w:t>
      </w:r>
      <w:r w:rsidR="002F5F32" w:rsidRPr="00877461">
        <w:rPr>
          <w:rFonts w:cs="Times"/>
        </w:rPr>
        <w:t xml:space="preserve">between </w:t>
      </w:r>
      <w:r w:rsidR="00E755BE" w:rsidRPr="00877461">
        <w:rPr>
          <w:rFonts w:cs="Times"/>
        </w:rPr>
        <w:t>vitamin C amounts</w:t>
      </w:r>
      <w:r w:rsidR="002F5F32" w:rsidRPr="00877461">
        <w:rPr>
          <w:rFonts w:cs="Times"/>
        </w:rPr>
        <w:t xml:space="preserve"> and Engelbrekt’s preference ranking</w:t>
      </w:r>
      <w:r w:rsidR="00E755BE" w:rsidRPr="00877461">
        <w:rPr>
          <w:rFonts w:cs="Times"/>
        </w:rPr>
        <w:t xml:space="preserve"> </w:t>
      </w:r>
      <w:r w:rsidR="002F5F32" w:rsidRPr="00877461">
        <w:rPr>
          <w:rFonts w:cs="Times"/>
        </w:rPr>
        <w:t>(</w:t>
      </w:r>
      <w:r w:rsidR="00E755BE" w:rsidRPr="00877461">
        <w:rPr>
          <w:rFonts w:cs="Times"/>
        </w:rPr>
        <w:t>where P = 0.013</w:t>
      </w:r>
      <w:r w:rsidR="002F5F32" w:rsidRPr="00877461">
        <w:rPr>
          <w:rFonts w:cs="Times"/>
        </w:rPr>
        <w:t>)</w:t>
      </w:r>
      <w:r w:rsidR="009D444C" w:rsidRPr="00877461">
        <w:rPr>
          <w:rFonts w:cs="Times"/>
        </w:rPr>
        <w:t>.</w:t>
      </w:r>
      <w:r w:rsidR="00FD5365">
        <w:rPr>
          <w:rFonts w:cs="Times"/>
        </w:rPr>
        <w:t xml:space="preserve"> </w:t>
      </w:r>
      <w:r w:rsidR="00D31543" w:rsidRPr="0097331C">
        <w:rPr>
          <w:rFonts w:cs="Times"/>
        </w:rPr>
        <w:t xml:space="preserve">The </w:t>
      </w:r>
      <w:r w:rsidR="00D24FAA" w:rsidRPr="0097331C">
        <w:rPr>
          <w:rFonts w:cs="Times"/>
        </w:rPr>
        <w:t>negative</w:t>
      </w:r>
      <w:r w:rsidR="00D31543" w:rsidRPr="0097331C">
        <w:rPr>
          <w:rFonts w:cs="Times"/>
        </w:rPr>
        <w:t xml:space="preserve"> correlations with carotene and vitamin C </w:t>
      </w:r>
      <w:r w:rsidR="00995FE4" w:rsidRPr="0097331C">
        <w:rPr>
          <w:rFonts w:cs="Times"/>
        </w:rPr>
        <w:t>mean</w:t>
      </w:r>
      <w:r w:rsidR="00D31543" w:rsidRPr="0097331C">
        <w:rPr>
          <w:rFonts w:cs="Times"/>
        </w:rPr>
        <w:t xml:space="preserve"> that the least </w:t>
      </w:r>
      <w:r w:rsidR="00995FE4" w:rsidRPr="0097331C">
        <w:rPr>
          <w:rFonts w:cs="Times"/>
        </w:rPr>
        <w:t>attractive</w:t>
      </w:r>
      <w:r w:rsidR="00D31543" w:rsidRPr="0097331C">
        <w:rPr>
          <w:rFonts w:cs="Times"/>
        </w:rPr>
        <w:t xml:space="preserve"> food items had the highest amounts of carotene and vitamin C</w:t>
      </w:r>
      <w:r w:rsidR="00FD5365" w:rsidRPr="0097331C">
        <w:rPr>
          <w:rFonts w:cs="Times"/>
        </w:rPr>
        <w:t xml:space="preserve"> per mass unit</w:t>
      </w:r>
      <w:r w:rsidR="00D31543" w:rsidRPr="0097331C">
        <w:rPr>
          <w:rFonts w:cs="Times"/>
        </w:rPr>
        <w:t>.</w:t>
      </w:r>
      <w:r w:rsidR="00A60D06">
        <w:rPr>
          <w:rFonts w:cs="Times"/>
        </w:rPr>
        <w:t xml:space="preserve"> </w:t>
      </w:r>
    </w:p>
    <w:p w14:paraId="10DAE46F" w14:textId="5E7FC59C" w:rsidR="00E864D0" w:rsidRPr="00802B58" w:rsidRDefault="00995FE4" w:rsidP="00F500E5">
      <w:pPr>
        <w:spacing w:line="360" w:lineRule="auto"/>
        <w:jc w:val="both"/>
        <w:rPr>
          <w:rFonts w:cs="Times"/>
          <w:highlight w:val="lightGray"/>
        </w:rPr>
      </w:pPr>
      <w:r w:rsidRPr="00877461">
        <w:rPr>
          <w:rFonts w:cs="Times"/>
        </w:rPr>
        <w:t>At the 5% level</w:t>
      </w:r>
      <w:r w:rsidR="00251581">
        <w:rPr>
          <w:rFonts w:cs="Times"/>
        </w:rPr>
        <w:t xml:space="preserve"> </w:t>
      </w:r>
      <w:r w:rsidR="00201791">
        <w:rPr>
          <w:rFonts w:cs="Times"/>
        </w:rPr>
        <w:t>of significance</w:t>
      </w:r>
      <w:r w:rsidRPr="00877461">
        <w:rPr>
          <w:rFonts w:cs="Times"/>
        </w:rPr>
        <w:t xml:space="preserve"> (Spearman, P ˂ 0.05), t</w:t>
      </w:r>
      <w:r w:rsidR="00E864D0" w:rsidRPr="00877461">
        <w:rPr>
          <w:rFonts w:cs="Times"/>
        </w:rPr>
        <w:t>he contents</w:t>
      </w:r>
      <w:r w:rsidR="00E864D0" w:rsidRPr="00167AF4">
        <w:rPr>
          <w:rFonts w:cs="Times"/>
        </w:rPr>
        <w:t xml:space="preserve"> of mono-unsaturated fatty acids, copper, iodine, vitamin E, riboflavin and biotin were all correlated </w:t>
      </w:r>
      <w:r w:rsidR="00E907FF">
        <w:rPr>
          <w:rFonts w:cs="Times"/>
        </w:rPr>
        <w:t>positively</w:t>
      </w:r>
      <w:r w:rsidR="00B7794F" w:rsidRPr="00167AF4">
        <w:rPr>
          <w:rFonts w:cs="Times"/>
        </w:rPr>
        <w:t xml:space="preserve"> </w:t>
      </w:r>
      <w:r w:rsidR="00E864D0" w:rsidRPr="00167AF4">
        <w:rPr>
          <w:rFonts w:cs="Times"/>
        </w:rPr>
        <w:t>with the group preference ranking</w:t>
      </w:r>
      <w:r w:rsidR="008C2749" w:rsidRPr="00167AF4">
        <w:rPr>
          <w:rFonts w:cs="Times"/>
        </w:rPr>
        <w:t>.</w:t>
      </w:r>
      <w:r w:rsidRPr="00167AF4">
        <w:rPr>
          <w:rFonts w:cs="Times"/>
        </w:rPr>
        <w:t xml:space="preserve"> </w:t>
      </w:r>
      <w:r w:rsidR="002C5F6A" w:rsidRPr="00167AF4">
        <w:rPr>
          <w:rFonts w:cs="Times"/>
        </w:rPr>
        <w:t xml:space="preserve">Out of the previously listed nutrients, only mono-unsaturated fatty acids, riboflavin and biotin were also significantly </w:t>
      </w:r>
      <w:r w:rsidR="00802B58" w:rsidRPr="00167AF4">
        <w:rPr>
          <w:rFonts w:cs="Times"/>
        </w:rPr>
        <w:t>and</w:t>
      </w:r>
      <w:r w:rsidR="008C2749" w:rsidRPr="00167AF4">
        <w:rPr>
          <w:rFonts w:cs="Times"/>
        </w:rPr>
        <w:t xml:space="preserve"> </w:t>
      </w:r>
      <w:r w:rsidR="00E907FF">
        <w:rPr>
          <w:rFonts w:cs="Times"/>
        </w:rPr>
        <w:t>positively</w:t>
      </w:r>
      <w:r w:rsidR="002C5F6A" w:rsidRPr="00167AF4">
        <w:rPr>
          <w:rFonts w:cs="Times"/>
        </w:rPr>
        <w:t xml:space="preserve"> </w:t>
      </w:r>
      <w:r w:rsidR="00802B58" w:rsidRPr="00167AF4">
        <w:rPr>
          <w:rFonts w:cs="Times"/>
        </w:rPr>
        <w:t xml:space="preserve">correlated </w:t>
      </w:r>
      <w:r w:rsidR="002C5F6A" w:rsidRPr="00167AF4">
        <w:rPr>
          <w:rFonts w:cs="Times"/>
        </w:rPr>
        <w:t>with all individual preference rankings (Spearman, P ˂ 0.05).</w:t>
      </w:r>
    </w:p>
    <w:p w14:paraId="1AC44A74" w14:textId="66CCDC4B" w:rsidR="00995FE4" w:rsidRDefault="00995FE4" w:rsidP="00F500E5">
      <w:pPr>
        <w:spacing w:line="360" w:lineRule="auto"/>
        <w:jc w:val="both"/>
        <w:rPr>
          <w:rFonts w:cs="Times"/>
        </w:rPr>
      </w:pPr>
      <w:r w:rsidRPr="00877461">
        <w:rPr>
          <w:rFonts w:cs="Times"/>
        </w:rPr>
        <w:t>Also at the 5% level</w:t>
      </w:r>
      <w:r w:rsidR="00251581">
        <w:rPr>
          <w:rFonts w:cs="Times"/>
        </w:rPr>
        <w:t xml:space="preserve"> </w:t>
      </w:r>
      <w:r w:rsidR="00201791">
        <w:rPr>
          <w:rFonts w:cs="Times"/>
        </w:rPr>
        <w:t>of significance</w:t>
      </w:r>
      <w:r w:rsidRPr="00877461">
        <w:rPr>
          <w:rFonts w:cs="Times"/>
        </w:rPr>
        <w:t xml:space="preserve"> (Spearman, P ˂ 0.05), the</w:t>
      </w:r>
      <w:r w:rsidR="00201791">
        <w:rPr>
          <w:rFonts w:cs="Times"/>
        </w:rPr>
        <w:t xml:space="preserve"> content</w:t>
      </w:r>
      <w:r w:rsidRPr="00877461">
        <w:rPr>
          <w:rFonts w:cs="Times"/>
        </w:rPr>
        <w:t xml:space="preserve"> of</w:t>
      </w:r>
      <w:r w:rsidRPr="00F810A8">
        <w:rPr>
          <w:rFonts w:cs="Times"/>
        </w:rPr>
        <w:t xml:space="preserve"> water </w:t>
      </w:r>
      <w:r w:rsidR="00201791">
        <w:rPr>
          <w:rFonts w:cs="Times"/>
        </w:rPr>
        <w:t xml:space="preserve">was </w:t>
      </w:r>
      <w:r w:rsidR="00E907FF">
        <w:rPr>
          <w:rFonts w:cs="Times"/>
        </w:rPr>
        <w:t>negatively</w:t>
      </w:r>
      <w:r w:rsidRPr="00F810A8">
        <w:rPr>
          <w:rFonts w:cs="Times"/>
        </w:rPr>
        <w:t xml:space="preserve"> correlated with the group and all individual preference rankings. </w:t>
      </w:r>
    </w:p>
    <w:p w14:paraId="2FE323BE" w14:textId="7427CA1A" w:rsidR="00A22EC1" w:rsidRPr="00F500E5" w:rsidRDefault="00201791" w:rsidP="00F500E5">
      <w:pPr>
        <w:spacing w:line="360" w:lineRule="auto"/>
        <w:jc w:val="both"/>
        <w:rPr>
          <w:rFonts w:cs="Times"/>
        </w:rPr>
      </w:pPr>
      <w:r>
        <w:rPr>
          <w:rFonts w:cs="Times"/>
        </w:rPr>
        <w:t xml:space="preserve">In addition </w:t>
      </w:r>
      <w:r w:rsidR="0053682A" w:rsidRPr="00F500E5">
        <w:rPr>
          <w:rFonts w:cs="Times"/>
        </w:rPr>
        <w:t>to the significant correlations</w:t>
      </w:r>
      <w:r>
        <w:rPr>
          <w:rFonts w:cs="Times"/>
        </w:rPr>
        <w:t xml:space="preserve"> found at the group level</w:t>
      </w:r>
      <w:r w:rsidR="0053682A" w:rsidRPr="00F500E5">
        <w:rPr>
          <w:rFonts w:cs="Times"/>
        </w:rPr>
        <w:t>, Lisha’s individual preference</w:t>
      </w:r>
      <w:r w:rsidR="00D30B5F">
        <w:rPr>
          <w:rFonts w:cs="Times"/>
        </w:rPr>
        <w:t xml:space="preserve"> ranking</w:t>
      </w:r>
      <w:r w:rsidR="00B66D69">
        <w:rPr>
          <w:rFonts w:cs="Times"/>
        </w:rPr>
        <w:t xml:space="preserve"> </w:t>
      </w:r>
      <w:r w:rsidR="0053682A" w:rsidRPr="00F500E5">
        <w:rPr>
          <w:rFonts w:cs="Times"/>
        </w:rPr>
        <w:t xml:space="preserve">was also significantly </w:t>
      </w:r>
      <w:r w:rsidR="00802B58">
        <w:rPr>
          <w:rFonts w:cs="Times"/>
        </w:rPr>
        <w:t>and</w:t>
      </w:r>
      <w:r w:rsidR="0053682A" w:rsidRPr="00F500E5">
        <w:rPr>
          <w:rFonts w:cs="Times"/>
        </w:rPr>
        <w:t xml:space="preserve"> </w:t>
      </w:r>
      <w:r w:rsidR="00E907FF">
        <w:rPr>
          <w:rFonts w:cs="Times"/>
        </w:rPr>
        <w:t>positively</w:t>
      </w:r>
      <w:r w:rsidR="00802B58">
        <w:rPr>
          <w:rFonts w:cs="Times"/>
        </w:rPr>
        <w:t xml:space="preserve"> correlated</w:t>
      </w:r>
      <w:r w:rsidR="00B7794F">
        <w:rPr>
          <w:rFonts w:cs="Times"/>
        </w:rPr>
        <w:t xml:space="preserve"> </w:t>
      </w:r>
      <w:r w:rsidR="0053682A" w:rsidRPr="00F500E5">
        <w:rPr>
          <w:rFonts w:cs="Times"/>
        </w:rPr>
        <w:t>with the</w:t>
      </w:r>
      <w:r>
        <w:rPr>
          <w:rFonts w:cs="Times"/>
        </w:rPr>
        <w:t xml:space="preserve"> lipid content</w:t>
      </w:r>
      <w:r w:rsidR="0053682A" w:rsidRPr="00F500E5">
        <w:rPr>
          <w:rFonts w:cs="Times"/>
        </w:rPr>
        <w:t xml:space="preserve"> of the food </w:t>
      </w:r>
      <w:r>
        <w:rPr>
          <w:rFonts w:cs="Times"/>
        </w:rPr>
        <w:t xml:space="preserve">items </w:t>
      </w:r>
      <w:r w:rsidR="0053682A" w:rsidRPr="00F500E5">
        <w:rPr>
          <w:rFonts w:cs="Times"/>
        </w:rPr>
        <w:t>employed (Spearman rₛ = 0.55, P ˂ 0.05).</w:t>
      </w:r>
    </w:p>
    <w:p w14:paraId="49B88AB2" w14:textId="300C51EB" w:rsidR="00F500E5" w:rsidRDefault="00632215" w:rsidP="00F500E5">
      <w:pPr>
        <w:spacing w:line="360" w:lineRule="auto"/>
        <w:jc w:val="both"/>
        <w:rPr>
          <w:rFonts w:cs="Times"/>
        </w:rPr>
      </w:pPr>
      <w:r w:rsidRPr="00632215">
        <w:rPr>
          <w:rFonts w:cs="Times"/>
          <w:noProof/>
        </w:rPr>
        <w:lastRenderedPageBreak/>
        <w:drawing>
          <wp:anchor distT="0" distB="0" distL="114300" distR="114300" simplePos="0" relativeHeight="251725824" behindDoc="1" locked="0" layoutInCell="1" allowOverlap="1" wp14:anchorId="47CC2A76" wp14:editId="101E5267">
            <wp:simplePos x="0" y="0"/>
            <wp:positionH relativeFrom="column">
              <wp:posOffset>1624965</wp:posOffset>
            </wp:positionH>
            <wp:positionV relativeFrom="paragraph">
              <wp:posOffset>469265</wp:posOffset>
            </wp:positionV>
            <wp:extent cx="2352040" cy="841375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2040" cy="841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0E5" w:rsidRPr="00F500E5">
        <w:rPr>
          <w:rFonts w:cs="Times"/>
        </w:rPr>
        <w:t>Table 3. Spearman rank-order correlations between food preference rankings and nutritional contents of the 15 food items employed in the study</w:t>
      </w:r>
      <w:r w:rsidR="00E54E8F">
        <w:rPr>
          <w:rFonts w:cs="Times"/>
        </w:rPr>
        <w:t>.</w:t>
      </w:r>
      <w:r w:rsidR="00C652A5" w:rsidRPr="00C652A5">
        <w:rPr>
          <w:rFonts w:cs="Times"/>
        </w:rPr>
        <w:t xml:space="preserve"> </w:t>
      </w:r>
    </w:p>
    <w:p w14:paraId="5E7AFEDE" w14:textId="6678AFBA" w:rsidR="00DC5862" w:rsidRDefault="00DC5862" w:rsidP="00F500E5">
      <w:pPr>
        <w:spacing w:line="360" w:lineRule="auto"/>
        <w:jc w:val="both"/>
        <w:rPr>
          <w:rFonts w:cs="Times"/>
        </w:rPr>
      </w:pPr>
    </w:p>
    <w:p w14:paraId="7E268B41" w14:textId="462AF8F8" w:rsidR="001061E0" w:rsidRPr="008C2BBA" w:rsidRDefault="00D312F1" w:rsidP="00925733">
      <w:pPr>
        <w:spacing w:line="360" w:lineRule="auto"/>
        <w:jc w:val="both"/>
        <w:rPr>
          <w:rFonts w:cs="Times"/>
          <w:szCs w:val="24"/>
        </w:rPr>
      </w:pPr>
      <w:r w:rsidRPr="00925733">
        <w:rPr>
          <w:rFonts w:cs="Times"/>
          <w:szCs w:val="24"/>
        </w:rPr>
        <w:t>Values for the statistical measure r may range from +1 (perfect positive correlation) to</w:t>
      </w:r>
      <w:r w:rsidR="00C652A5" w:rsidRPr="00925733">
        <w:rPr>
          <w:rFonts w:cs="Times"/>
          <w:szCs w:val="24"/>
        </w:rPr>
        <w:t xml:space="preserve">    </w:t>
      </w:r>
      <w:r w:rsidRPr="00925733">
        <w:rPr>
          <w:rFonts w:cs="Times"/>
          <w:szCs w:val="24"/>
        </w:rPr>
        <w:t xml:space="preserve"> -1 (perfect negative correlation). Statistically significant correlations are shown in </w:t>
      </w:r>
      <w:r w:rsidR="00C652A5" w:rsidRPr="00925733">
        <w:rPr>
          <w:rFonts w:cs="Times"/>
          <w:szCs w:val="24"/>
        </w:rPr>
        <w:t>bold typeface.</w:t>
      </w:r>
    </w:p>
    <w:p w14:paraId="2EA52B8A" w14:textId="45B759FC" w:rsidR="001061E0" w:rsidRPr="00E52852" w:rsidRDefault="000D712E" w:rsidP="00E41D8E">
      <w:pPr>
        <w:pStyle w:val="Heading1"/>
      </w:pPr>
      <w:bookmarkStart w:id="10" w:name="_Toc98334812"/>
      <w:r w:rsidRPr="00E52852">
        <w:t xml:space="preserve">5. </w:t>
      </w:r>
      <w:r w:rsidR="001061E0" w:rsidRPr="00E52852">
        <w:t>Discussion</w:t>
      </w:r>
      <w:bookmarkEnd w:id="10"/>
    </w:p>
    <w:p w14:paraId="6E54AD3D" w14:textId="63064DA8" w:rsidR="00184FB8" w:rsidRPr="00925733" w:rsidRDefault="00184FB8" w:rsidP="00925733">
      <w:pPr>
        <w:spacing w:line="360" w:lineRule="auto"/>
        <w:jc w:val="both"/>
        <w:rPr>
          <w:rFonts w:cs="Times"/>
          <w:szCs w:val="24"/>
        </w:rPr>
      </w:pPr>
      <w:r w:rsidRPr="00925733">
        <w:rPr>
          <w:rFonts w:cs="Times"/>
          <w:szCs w:val="24"/>
        </w:rPr>
        <w:t xml:space="preserve">The results </w:t>
      </w:r>
      <w:r w:rsidR="00C652A5" w:rsidRPr="00925733">
        <w:rPr>
          <w:rFonts w:cs="Times"/>
          <w:szCs w:val="24"/>
        </w:rPr>
        <w:t xml:space="preserve">of </w:t>
      </w:r>
      <w:r w:rsidRPr="00925733">
        <w:rPr>
          <w:rFonts w:cs="Times"/>
          <w:szCs w:val="24"/>
        </w:rPr>
        <w:t>this study</w:t>
      </w:r>
      <w:r w:rsidR="00C652A5" w:rsidRPr="00925733">
        <w:rPr>
          <w:rFonts w:cs="Times"/>
          <w:szCs w:val="24"/>
        </w:rPr>
        <w:t xml:space="preserve"> demonstrate</w:t>
      </w:r>
      <w:r w:rsidR="00802B58">
        <w:rPr>
          <w:rFonts w:cs="Times"/>
          <w:szCs w:val="24"/>
        </w:rPr>
        <w:t xml:space="preserve"> that white-faced sakis display marked food preferences</w:t>
      </w:r>
      <w:r w:rsidRPr="00925733">
        <w:rPr>
          <w:rFonts w:cs="Times"/>
          <w:szCs w:val="24"/>
        </w:rPr>
        <w:t xml:space="preserve"> in a two-alternative choice test</w:t>
      </w:r>
      <w:r w:rsidR="008C2749" w:rsidRPr="00925733">
        <w:rPr>
          <w:rFonts w:cs="Times"/>
          <w:szCs w:val="24"/>
        </w:rPr>
        <w:t>ing situation</w:t>
      </w:r>
      <w:r w:rsidRPr="00925733">
        <w:rPr>
          <w:rFonts w:cs="Times"/>
          <w:szCs w:val="24"/>
        </w:rPr>
        <w:t xml:space="preserve"> for </w:t>
      </w:r>
      <w:r w:rsidR="00A76C7F" w:rsidRPr="00925733">
        <w:rPr>
          <w:rFonts w:cs="Times"/>
          <w:szCs w:val="24"/>
        </w:rPr>
        <w:t xml:space="preserve">a selection of </w:t>
      </w:r>
      <w:r w:rsidRPr="00925733">
        <w:rPr>
          <w:rFonts w:cs="Times"/>
          <w:szCs w:val="24"/>
        </w:rPr>
        <w:t>food items that are part of the</w:t>
      </w:r>
      <w:r w:rsidR="00530B16">
        <w:rPr>
          <w:rFonts w:cs="Times"/>
          <w:szCs w:val="24"/>
        </w:rPr>
        <w:t>ir</w:t>
      </w:r>
      <w:r w:rsidRPr="00925733">
        <w:rPr>
          <w:rFonts w:cs="Times"/>
          <w:szCs w:val="24"/>
        </w:rPr>
        <w:t xml:space="preserve"> captive</w:t>
      </w:r>
      <w:r w:rsidR="00530B16">
        <w:rPr>
          <w:rFonts w:cs="Times"/>
          <w:szCs w:val="24"/>
        </w:rPr>
        <w:t xml:space="preserve"> </w:t>
      </w:r>
      <w:r w:rsidRPr="00925733">
        <w:rPr>
          <w:rFonts w:cs="Times"/>
          <w:szCs w:val="24"/>
        </w:rPr>
        <w:t>diet.</w:t>
      </w:r>
      <w:r w:rsidR="008C2749" w:rsidRPr="00925733">
        <w:rPr>
          <w:rFonts w:cs="Times"/>
          <w:szCs w:val="24"/>
        </w:rPr>
        <w:t xml:space="preserve"> These food preferences significantly correlated with energy</w:t>
      </w:r>
      <w:r w:rsidR="00A92684">
        <w:rPr>
          <w:rFonts w:cs="Times"/>
          <w:szCs w:val="24"/>
        </w:rPr>
        <w:t xml:space="preserve"> </w:t>
      </w:r>
      <w:r w:rsidR="00D34FAE">
        <w:rPr>
          <w:rFonts w:cs="Times"/>
          <w:szCs w:val="24"/>
        </w:rPr>
        <w:t>content</w:t>
      </w:r>
      <w:r w:rsidR="008C2749" w:rsidRPr="00925733">
        <w:rPr>
          <w:rFonts w:cs="Times"/>
          <w:szCs w:val="24"/>
        </w:rPr>
        <w:t xml:space="preserve"> but not </w:t>
      </w:r>
      <w:r w:rsidR="007545C1" w:rsidRPr="00925733">
        <w:rPr>
          <w:rFonts w:cs="Times"/>
          <w:szCs w:val="24"/>
        </w:rPr>
        <w:t>with</w:t>
      </w:r>
      <w:r w:rsidR="00D34FAE">
        <w:rPr>
          <w:rFonts w:cs="Times"/>
          <w:szCs w:val="24"/>
        </w:rPr>
        <w:t xml:space="preserve"> the</w:t>
      </w:r>
      <w:r w:rsidR="00A92684">
        <w:rPr>
          <w:rFonts w:cs="Times"/>
          <w:szCs w:val="24"/>
        </w:rPr>
        <w:t xml:space="preserve"> </w:t>
      </w:r>
      <w:r w:rsidR="007545C1" w:rsidRPr="00925733">
        <w:rPr>
          <w:rFonts w:cs="Times"/>
          <w:szCs w:val="24"/>
        </w:rPr>
        <w:t>contents of</w:t>
      </w:r>
      <w:r w:rsidR="00D34FAE">
        <w:rPr>
          <w:rFonts w:cs="Times"/>
          <w:szCs w:val="24"/>
        </w:rPr>
        <w:t xml:space="preserve"> </w:t>
      </w:r>
      <w:r w:rsidR="00D34FAE" w:rsidRPr="00D34FAE">
        <w:rPr>
          <w:rFonts w:cs="Times"/>
          <w:szCs w:val="24"/>
        </w:rPr>
        <w:t>the individual energy-rich macronutrients carbohydrates, proteins, and lipids</w:t>
      </w:r>
      <w:r w:rsidR="00D34FAE" w:rsidRPr="00167AF4">
        <w:rPr>
          <w:rFonts w:cs="Times"/>
          <w:szCs w:val="24"/>
        </w:rPr>
        <w:t xml:space="preserve">. </w:t>
      </w:r>
      <w:r w:rsidR="007C2E01" w:rsidRPr="00167AF4">
        <w:rPr>
          <w:rFonts w:cs="Times"/>
          <w:szCs w:val="24"/>
        </w:rPr>
        <w:t>The most attractive food items were the ones highest in energy</w:t>
      </w:r>
      <w:r w:rsidR="00D34FAE" w:rsidRPr="00D34FAE">
        <w:rPr>
          <w:rFonts w:cs="Times"/>
          <w:szCs w:val="24"/>
        </w:rPr>
        <w:t xml:space="preserve">. </w:t>
      </w:r>
      <w:r w:rsidR="00D34FAE">
        <w:rPr>
          <w:rFonts w:cs="Times"/>
          <w:szCs w:val="24"/>
        </w:rPr>
        <w:t>A</w:t>
      </w:r>
      <w:r w:rsidR="00D34FAE" w:rsidRPr="00D34FAE">
        <w:rPr>
          <w:rFonts w:cs="Times"/>
          <w:szCs w:val="24"/>
        </w:rPr>
        <w:t>dditionally, the least attractive food items were the ones with the highest water content.</w:t>
      </w:r>
    </w:p>
    <w:p w14:paraId="066B0AF0" w14:textId="77777777" w:rsidR="003A37C1" w:rsidRPr="00925733" w:rsidRDefault="003A37C1" w:rsidP="00925733">
      <w:pPr>
        <w:spacing w:line="360" w:lineRule="auto"/>
        <w:jc w:val="both"/>
        <w:rPr>
          <w:rFonts w:cs="Times"/>
          <w:szCs w:val="24"/>
        </w:rPr>
      </w:pPr>
    </w:p>
    <w:p w14:paraId="7226BF29" w14:textId="58BE6FFF" w:rsidR="00FE5D37" w:rsidRPr="00925733" w:rsidRDefault="000D712E" w:rsidP="000D712E">
      <w:pPr>
        <w:pStyle w:val="Heading2"/>
      </w:pPr>
      <w:bookmarkStart w:id="11" w:name="_Toc98334813"/>
      <w:r>
        <w:t xml:space="preserve">5.1 </w:t>
      </w:r>
      <w:r w:rsidR="004550D3" w:rsidRPr="00925733">
        <w:t>Macronutrients</w:t>
      </w:r>
      <w:bookmarkEnd w:id="11"/>
    </w:p>
    <w:p w14:paraId="0BFC1227" w14:textId="179AC910" w:rsidR="00117A50" w:rsidRPr="00925733" w:rsidRDefault="00B17AB1" w:rsidP="00925733">
      <w:pPr>
        <w:spacing w:line="360" w:lineRule="auto"/>
        <w:jc w:val="both"/>
        <w:rPr>
          <w:rFonts w:cs="Times"/>
          <w:szCs w:val="24"/>
        </w:rPr>
      </w:pPr>
      <w:r w:rsidRPr="00925733">
        <w:rPr>
          <w:rFonts w:cs="Times"/>
          <w:szCs w:val="24"/>
        </w:rPr>
        <w:t>The sakis’ food preference</w:t>
      </w:r>
      <w:r w:rsidR="00D34FAE">
        <w:rPr>
          <w:rFonts w:cs="Times"/>
          <w:szCs w:val="24"/>
        </w:rPr>
        <w:t>s were</w:t>
      </w:r>
      <w:r w:rsidRPr="00925733">
        <w:rPr>
          <w:rFonts w:cs="Times"/>
          <w:szCs w:val="24"/>
        </w:rPr>
        <w:t xml:space="preserve"> found to </w:t>
      </w:r>
      <w:r w:rsidR="002F5731" w:rsidRPr="00925733">
        <w:rPr>
          <w:rFonts w:cs="Times"/>
          <w:szCs w:val="24"/>
        </w:rPr>
        <w:t>correlate</w:t>
      </w:r>
      <w:r w:rsidR="00AE0A82" w:rsidRPr="00925733">
        <w:rPr>
          <w:rFonts w:cs="Times"/>
          <w:szCs w:val="24"/>
        </w:rPr>
        <w:t xml:space="preserve"> </w:t>
      </w:r>
      <w:r w:rsidRPr="00925733">
        <w:rPr>
          <w:rFonts w:cs="Times"/>
          <w:szCs w:val="24"/>
        </w:rPr>
        <w:t>significantly with energy</w:t>
      </w:r>
      <w:r w:rsidR="002F5731" w:rsidRPr="00925733">
        <w:rPr>
          <w:rFonts w:cs="Times"/>
          <w:szCs w:val="24"/>
        </w:rPr>
        <w:t xml:space="preserve"> content</w:t>
      </w:r>
      <w:r w:rsidRPr="00925733">
        <w:rPr>
          <w:rFonts w:cs="Times"/>
          <w:szCs w:val="24"/>
        </w:rPr>
        <w:t xml:space="preserve">, suggesting that white-faced sakis are opportunistic feeders with </w:t>
      </w:r>
      <w:r w:rsidR="00476AAD">
        <w:rPr>
          <w:rFonts w:cs="Times"/>
          <w:szCs w:val="24"/>
        </w:rPr>
        <w:t>regard</w:t>
      </w:r>
      <w:r w:rsidRPr="00925733">
        <w:rPr>
          <w:rFonts w:cs="Times"/>
          <w:szCs w:val="24"/>
        </w:rPr>
        <w:t xml:space="preserve"> to energy</w:t>
      </w:r>
      <w:r w:rsidR="00561607" w:rsidRPr="00925733">
        <w:rPr>
          <w:rFonts w:cs="Times"/>
          <w:szCs w:val="24"/>
        </w:rPr>
        <w:t xml:space="preserve"> gain</w:t>
      </w:r>
      <w:r w:rsidRPr="00925733">
        <w:rPr>
          <w:rFonts w:cs="Times"/>
          <w:szCs w:val="24"/>
        </w:rPr>
        <w:t>.</w:t>
      </w:r>
      <w:r w:rsidR="007D305F" w:rsidRPr="00925733">
        <w:rPr>
          <w:rFonts w:cs="Times"/>
          <w:szCs w:val="24"/>
        </w:rPr>
        <w:t xml:space="preserve"> </w:t>
      </w:r>
      <w:r w:rsidR="00A97852" w:rsidRPr="00925733">
        <w:rPr>
          <w:rFonts w:cs="Times"/>
          <w:szCs w:val="24"/>
        </w:rPr>
        <w:t>This means</w:t>
      </w:r>
      <w:r w:rsidR="007D305F" w:rsidRPr="00925733">
        <w:rPr>
          <w:rFonts w:cs="Times"/>
          <w:szCs w:val="24"/>
        </w:rPr>
        <w:t xml:space="preserve"> that the sakis, unlike some other primate species</w:t>
      </w:r>
      <w:r w:rsidR="001B2A01" w:rsidRPr="00925733">
        <w:rPr>
          <w:rFonts w:cs="Times"/>
          <w:szCs w:val="24"/>
        </w:rPr>
        <w:t xml:space="preserve"> (Jildmalm </w:t>
      </w:r>
      <w:r w:rsidR="001B2A01" w:rsidRPr="00925733">
        <w:rPr>
          <w:rFonts w:cs="Times"/>
          <w:i/>
          <w:iCs/>
          <w:szCs w:val="24"/>
        </w:rPr>
        <w:t>et al</w:t>
      </w:r>
      <w:r w:rsidR="001B2A01" w:rsidRPr="00925733">
        <w:rPr>
          <w:rFonts w:cs="Times"/>
          <w:szCs w:val="24"/>
        </w:rPr>
        <w:t>., 2008)</w:t>
      </w:r>
      <w:r w:rsidR="007D305F" w:rsidRPr="00925733">
        <w:rPr>
          <w:rFonts w:cs="Times"/>
          <w:szCs w:val="24"/>
        </w:rPr>
        <w:t>, do not base their food preference on a particular source of metabolic energy, such as carbohydrates, but instead they prefer foods that are high in any kind of energy source which may include carbohydrates, proteins, or lipids.</w:t>
      </w:r>
      <w:r w:rsidR="00117A50" w:rsidRPr="00925733">
        <w:rPr>
          <w:rFonts w:cs="Times"/>
          <w:szCs w:val="24"/>
        </w:rPr>
        <w:t xml:space="preserve"> </w:t>
      </w:r>
      <w:r w:rsidR="006B6E87" w:rsidRPr="00925733">
        <w:rPr>
          <w:rFonts w:cs="Times"/>
          <w:szCs w:val="24"/>
        </w:rPr>
        <w:t xml:space="preserve">This </w:t>
      </w:r>
      <w:r w:rsidR="002B0511" w:rsidRPr="00925733">
        <w:rPr>
          <w:rFonts w:cs="Times"/>
          <w:szCs w:val="24"/>
        </w:rPr>
        <w:t>is</w:t>
      </w:r>
      <w:r w:rsidR="006B6E87" w:rsidRPr="00925733">
        <w:rPr>
          <w:rFonts w:cs="Times"/>
          <w:szCs w:val="24"/>
        </w:rPr>
        <w:t xml:space="preserve"> illustrated </w:t>
      </w:r>
      <w:r w:rsidR="002B0511" w:rsidRPr="00925733">
        <w:rPr>
          <w:rFonts w:cs="Times"/>
          <w:szCs w:val="24"/>
        </w:rPr>
        <w:t>by</w:t>
      </w:r>
      <w:r w:rsidR="00380A16" w:rsidRPr="00925733">
        <w:rPr>
          <w:rFonts w:cs="Times"/>
          <w:szCs w:val="24"/>
        </w:rPr>
        <w:t xml:space="preserve"> t</w:t>
      </w:r>
      <w:r w:rsidR="00117A50" w:rsidRPr="00925733">
        <w:rPr>
          <w:rFonts w:cs="Times"/>
          <w:szCs w:val="24"/>
        </w:rPr>
        <w:t xml:space="preserve">he top </w:t>
      </w:r>
      <w:r w:rsidR="005629F0" w:rsidRPr="00925733">
        <w:rPr>
          <w:rFonts w:cs="Times"/>
          <w:szCs w:val="24"/>
        </w:rPr>
        <w:t>three</w:t>
      </w:r>
      <w:r w:rsidR="00117A50" w:rsidRPr="00925733">
        <w:rPr>
          <w:rFonts w:cs="Times"/>
          <w:szCs w:val="24"/>
        </w:rPr>
        <w:t xml:space="preserve"> preferred food items across all individuals </w:t>
      </w:r>
      <w:r w:rsidR="006B6E87" w:rsidRPr="00925733">
        <w:rPr>
          <w:rFonts w:cs="Times"/>
          <w:szCs w:val="24"/>
        </w:rPr>
        <w:t>(</w:t>
      </w:r>
      <w:r w:rsidR="00117A50" w:rsidRPr="00925733">
        <w:rPr>
          <w:rFonts w:cs="Times"/>
          <w:szCs w:val="24"/>
        </w:rPr>
        <w:t>peanut, hazelnut and avocado</w:t>
      </w:r>
      <w:r w:rsidR="006B6E87" w:rsidRPr="00925733">
        <w:rPr>
          <w:rFonts w:cs="Times"/>
          <w:szCs w:val="24"/>
        </w:rPr>
        <w:t>)</w:t>
      </w:r>
      <w:r w:rsidR="00117A50" w:rsidRPr="00925733">
        <w:rPr>
          <w:rFonts w:cs="Times"/>
          <w:szCs w:val="24"/>
        </w:rPr>
        <w:t xml:space="preserve"> </w:t>
      </w:r>
      <w:r w:rsidR="006B6E87" w:rsidRPr="00925733">
        <w:rPr>
          <w:rFonts w:cs="Times"/>
          <w:szCs w:val="24"/>
        </w:rPr>
        <w:t>being</w:t>
      </w:r>
      <w:r w:rsidR="00380A16" w:rsidRPr="00925733">
        <w:rPr>
          <w:rFonts w:cs="Times"/>
          <w:szCs w:val="24"/>
        </w:rPr>
        <w:t xml:space="preserve"> part of the top </w:t>
      </w:r>
      <w:r w:rsidR="005629F0" w:rsidRPr="00925733">
        <w:rPr>
          <w:rFonts w:cs="Times"/>
          <w:szCs w:val="24"/>
        </w:rPr>
        <w:t>four</w:t>
      </w:r>
      <w:r w:rsidR="00380A16" w:rsidRPr="00925733">
        <w:rPr>
          <w:rFonts w:cs="Times"/>
          <w:szCs w:val="24"/>
        </w:rPr>
        <w:t xml:space="preserve"> food items with the highest energy values.</w:t>
      </w:r>
      <w:r w:rsidR="006B6E87" w:rsidRPr="00925733">
        <w:rPr>
          <w:rFonts w:cs="Times"/>
          <w:szCs w:val="24"/>
        </w:rPr>
        <w:t xml:space="preserve"> </w:t>
      </w:r>
      <w:r w:rsidR="00D34FAE">
        <w:rPr>
          <w:rFonts w:cs="Times"/>
          <w:szCs w:val="24"/>
        </w:rPr>
        <w:t>C</w:t>
      </w:r>
      <w:r w:rsidR="006B6E87" w:rsidRPr="00925733">
        <w:rPr>
          <w:rFonts w:cs="Times"/>
          <w:szCs w:val="24"/>
        </w:rPr>
        <w:t>ucumber, eggplant, tomato and cabbage</w:t>
      </w:r>
      <w:r w:rsidR="002A32FC">
        <w:rPr>
          <w:rFonts w:cs="Times"/>
          <w:szCs w:val="24"/>
        </w:rPr>
        <w:t xml:space="preserve">, </w:t>
      </w:r>
      <w:r w:rsidR="00D34FAE">
        <w:rPr>
          <w:rFonts w:cs="Times"/>
          <w:szCs w:val="24"/>
        </w:rPr>
        <w:t>in contrast</w:t>
      </w:r>
      <w:r w:rsidR="002A32FC">
        <w:rPr>
          <w:rFonts w:cs="Times"/>
          <w:szCs w:val="24"/>
        </w:rPr>
        <w:t>,</w:t>
      </w:r>
      <w:r w:rsidR="006B6E87" w:rsidRPr="00925733">
        <w:rPr>
          <w:rFonts w:cs="Times"/>
          <w:szCs w:val="24"/>
        </w:rPr>
        <w:t xml:space="preserve"> </w:t>
      </w:r>
      <w:r w:rsidR="00476AAD">
        <w:rPr>
          <w:rFonts w:cs="Times"/>
          <w:szCs w:val="24"/>
        </w:rPr>
        <w:t>were</w:t>
      </w:r>
      <w:r w:rsidR="006B6E87" w:rsidRPr="00925733">
        <w:rPr>
          <w:rFonts w:cs="Times"/>
          <w:szCs w:val="24"/>
        </w:rPr>
        <w:t xml:space="preserve"> the food items with the lowest energy values and</w:t>
      </w:r>
      <w:r w:rsidR="00561607" w:rsidRPr="00925733">
        <w:rPr>
          <w:rFonts w:cs="Times"/>
          <w:szCs w:val="24"/>
        </w:rPr>
        <w:t xml:space="preserve"> accordingly </w:t>
      </w:r>
      <w:r w:rsidR="006B6E87" w:rsidRPr="00925733">
        <w:rPr>
          <w:rFonts w:cs="Times"/>
          <w:szCs w:val="24"/>
        </w:rPr>
        <w:t>ranked</w:t>
      </w:r>
      <w:r w:rsidR="00561607" w:rsidRPr="00925733">
        <w:rPr>
          <w:rFonts w:cs="Times"/>
          <w:szCs w:val="24"/>
        </w:rPr>
        <w:t xml:space="preserve"> low</w:t>
      </w:r>
      <w:r w:rsidR="00AE0A82" w:rsidRPr="00925733">
        <w:rPr>
          <w:rFonts w:cs="Times"/>
          <w:szCs w:val="24"/>
        </w:rPr>
        <w:t xml:space="preserve"> </w:t>
      </w:r>
      <w:r w:rsidR="006B6E87" w:rsidRPr="00925733">
        <w:rPr>
          <w:rFonts w:cs="Times"/>
          <w:szCs w:val="24"/>
        </w:rPr>
        <w:t>in</w:t>
      </w:r>
      <w:r w:rsidR="00D34FAE">
        <w:rPr>
          <w:rFonts w:cs="Times"/>
          <w:szCs w:val="24"/>
        </w:rPr>
        <w:t xml:space="preserve"> the </w:t>
      </w:r>
      <w:r w:rsidR="006B6E87" w:rsidRPr="00925733">
        <w:rPr>
          <w:rFonts w:cs="Times"/>
          <w:szCs w:val="24"/>
        </w:rPr>
        <w:t>preference</w:t>
      </w:r>
      <w:r w:rsidR="005629F0" w:rsidRPr="00925733">
        <w:rPr>
          <w:rFonts w:cs="Times"/>
          <w:szCs w:val="24"/>
        </w:rPr>
        <w:t xml:space="preserve"> rankings</w:t>
      </w:r>
      <w:r w:rsidR="006B6E87" w:rsidRPr="00925733">
        <w:rPr>
          <w:rFonts w:cs="Times"/>
          <w:szCs w:val="24"/>
        </w:rPr>
        <w:t>.</w:t>
      </w:r>
    </w:p>
    <w:p w14:paraId="1F81E618" w14:textId="77777777" w:rsidR="00117A50" w:rsidRPr="00925733" w:rsidRDefault="00117A50" w:rsidP="00925733">
      <w:pPr>
        <w:spacing w:line="360" w:lineRule="auto"/>
        <w:jc w:val="both"/>
        <w:rPr>
          <w:rFonts w:cs="Times"/>
          <w:szCs w:val="24"/>
        </w:rPr>
      </w:pPr>
    </w:p>
    <w:p w14:paraId="3F924CA1" w14:textId="7DD73190" w:rsidR="00C977B7" w:rsidRPr="00925733" w:rsidRDefault="00B17AB1" w:rsidP="00925733">
      <w:pPr>
        <w:spacing w:line="360" w:lineRule="auto"/>
        <w:jc w:val="both"/>
        <w:rPr>
          <w:rFonts w:cs="Times"/>
          <w:szCs w:val="24"/>
          <w:lang w:eastAsia="pt-PT"/>
        </w:rPr>
      </w:pPr>
      <w:r w:rsidRPr="00925733">
        <w:rPr>
          <w:rFonts w:cs="Times"/>
          <w:szCs w:val="24"/>
        </w:rPr>
        <w:t xml:space="preserve">The </w:t>
      </w:r>
      <w:r w:rsidR="004550D3" w:rsidRPr="00925733">
        <w:rPr>
          <w:rFonts w:cs="Times"/>
          <w:szCs w:val="24"/>
        </w:rPr>
        <w:t>low correlation values (r</w:t>
      </w:r>
      <w:r w:rsidR="006B668E" w:rsidRPr="00202CC7">
        <w:rPr>
          <w:vertAlign w:val="subscript"/>
          <w:lang w:val="en-GB"/>
        </w:rPr>
        <w:t>s</w:t>
      </w:r>
      <w:r w:rsidR="004550D3" w:rsidRPr="00925733">
        <w:rPr>
          <w:rFonts w:cs="Times"/>
          <w:szCs w:val="24"/>
        </w:rPr>
        <w:t>)</w:t>
      </w:r>
      <w:r w:rsidRPr="00925733">
        <w:rPr>
          <w:rFonts w:cs="Times"/>
          <w:szCs w:val="24"/>
        </w:rPr>
        <w:t xml:space="preserve"> </w:t>
      </w:r>
      <w:r w:rsidR="004550D3" w:rsidRPr="00925733">
        <w:rPr>
          <w:rFonts w:cs="Times"/>
          <w:szCs w:val="24"/>
        </w:rPr>
        <w:t xml:space="preserve">and the lack of </w:t>
      </w:r>
      <w:r w:rsidR="00561607" w:rsidRPr="00925733">
        <w:rPr>
          <w:rFonts w:cs="Times"/>
          <w:szCs w:val="24"/>
        </w:rPr>
        <w:t xml:space="preserve">statistical </w:t>
      </w:r>
      <w:r w:rsidR="004550D3" w:rsidRPr="00925733">
        <w:rPr>
          <w:rFonts w:cs="Times"/>
          <w:szCs w:val="24"/>
        </w:rPr>
        <w:t xml:space="preserve">significance </w:t>
      </w:r>
      <w:r w:rsidR="006B6E87" w:rsidRPr="00925733">
        <w:rPr>
          <w:rFonts w:cs="Times"/>
          <w:szCs w:val="24"/>
        </w:rPr>
        <w:t>(Spearman, P &gt; 0.05) of</w:t>
      </w:r>
      <w:r w:rsidR="004550D3" w:rsidRPr="00925733">
        <w:rPr>
          <w:rFonts w:cs="Times"/>
          <w:szCs w:val="24"/>
        </w:rPr>
        <w:t xml:space="preserve"> the correlation</w:t>
      </w:r>
      <w:r w:rsidR="006B6E87" w:rsidRPr="00925733">
        <w:rPr>
          <w:rFonts w:cs="Times"/>
          <w:szCs w:val="24"/>
        </w:rPr>
        <w:t>s</w:t>
      </w:r>
      <w:r w:rsidR="004550D3" w:rsidRPr="00925733">
        <w:rPr>
          <w:rFonts w:cs="Times"/>
          <w:szCs w:val="24"/>
        </w:rPr>
        <w:t xml:space="preserve"> </w:t>
      </w:r>
      <w:r w:rsidR="003E1547" w:rsidRPr="00925733">
        <w:rPr>
          <w:rFonts w:cs="Times"/>
          <w:szCs w:val="24"/>
        </w:rPr>
        <w:t>between th</w:t>
      </w:r>
      <w:r w:rsidR="006B6E87" w:rsidRPr="00925733">
        <w:rPr>
          <w:rFonts w:cs="Times"/>
          <w:szCs w:val="24"/>
        </w:rPr>
        <w:t>e sakis’</w:t>
      </w:r>
      <w:r w:rsidR="003E1547" w:rsidRPr="00925733">
        <w:rPr>
          <w:rFonts w:cs="Times"/>
          <w:szCs w:val="24"/>
        </w:rPr>
        <w:t xml:space="preserve"> food preference</w:t>
      </w:r>
      <w:r w:rsidR="00D34FAE">
        <w:rPr>
          <w:rFonts w:cs="Times"/>
          <w:szCs w:val="24"/>
        </w:rPr>
        <w:t>s</w:t>
      </w:r>
      <w:r w:rsidR="003E1547" w:rsidRPr="00925733">
        <w:rPr>
          <w:rFonts w:cs="Times"/>
          <w:szCs w:val="24"/>
        </w:rPr>
        <w:t xml:space="preserve"> and</w:t>
      </w:r>
      <w:r w:rsidR="00D34FAE">
        <w:rPr>
          <w:rFonts w:cs="Times"/>
          <w:szCs w:val="24"/>
        </w:rPr>
        <w:t xml:space="preserve"> carbohydrate</w:t>
      </w:r>
      <w:r w:rsidR="003E1547" w:rsidRPr="00925733">
        <w:rPr>
          <w:rFonts w:cs="Times"/>
          <w:szCs w:val="24"/>
        </w:rPr>
        <w:t xml:space="preserve"> and total </w:t>
      </w:r>
      <w:r w:rsidR="00D34FAE">
        <w:rPr>
          <w:rFonts w:cs="Times"/>
          <w:szCs w:val="24"/>
        </w:rPr>
        <w:t>sugar content, respectively</w:t>
      </w:r>
      <w:r w:rsidR="006B6E87" w:rsidRPr="00925733">
        <w:rPr>
          <w:rFonts w:cs="Times"/>
          <w:szCs w:val="24"/>
        </w:rPr>
        <w:t>,</w:t>
      </w:r>
      <w:r w:rsidR="003E1547" w:rsidRPr="00925733">
        <w:rPr>
          <w:rFonts w:cs="Times"/>
          <w:szCs w:val="24"/>
        </w:rPr>
        <w:t xml:space="preserve"> </w:t>
      </w:r>
      <w:r w:rsidR="00561607" w:rsidRPr="00925733">
        <w:rPr>
          <w:rFonts w:cs="Times"/>
          <w:szCs w:val="24"/>
        </w:rPr>
        <w:t>suggests</w:t>
      </w:r>
      <w:r w:rsidR="003E1547" w:rsidRPr="00925733">
        <w:rPr>
          <w:rFonts w:cs="Times"/>
          <w:szCs w:val="24"/>
        </w:rPr>
        <w:t xml:space="preserve"> </w:t>
      </w:r>
      <w:r w:rsidR="004550D3" w:rsidRPr="00925733">
        <w:rPr>
          <w:rFonts w:cs="Times"/>
          <w:szCs w:val="24"/>
        </w:rPr>
        <w:t xml:space="preserve">that the sakis do not </w:t>
      </w:r>
      <w:r w:rsidR="001B2A01" w:rsidRPr="00925733">
        <w:rPr>
          <w:rFonts w:cs="Times"/>
          <w:szCs w:val="24"/>
        </w:rPr>
        <w:t>explicitly</w:t>
      </w:r>
      <w:r w:rsidR="00117A50" w:rsidRPr="00925733">
        <w:rPr>
          <w:rFonts w:cs="Times"/>
          <w:szCs w:val="24"/>
        </w:rPr>
        <w:t xml:space="preserve"> </w:t>
      </w:r>
      <w:r w:rsidR="001B2A01" w:rsidRPr="00925733">
        <w:rPr>
          <w:rFonts w:cs="Times"/>
          <w:szCs w:val="24"/>
        </w:rPr>
        <w:t>prefer</w:t>
      </w:r>
      <w:r w:rsidR="004550D3" w:rsidRPr="00925733">
        <w:rPr>
          <w:rFonts w:cs="Times"/>
          <w:szCs w:val="24"/>
        </w:rPr>
        <w:t xml:space="preserve"> foods with high values of soluble carbohydrates to meet their metabolic energy requirements.</w:t>
      </w:r>
      <w:r w:rsidR="00E555D8" w:rsidRPr="00925733">
        <w:rPr>
          <w:rFonts w:cs="Times"/>
          <w:szCs w:val="24"/>
        </w:rPr>
        <w:t xml:space="preserve"> This can be illustrated with the low placement</w:t>
      </w:r>
      <w:r w:rsidR="00C873EA">
        <w:rPr>
          <w:rFonts w:cs="Times"/>
          <w:szCs w:val="24"/>
        </w:rPr>
        <w:t xml:space="preserve"> </w:t>
      </w:r>
      <w:r w:rsidR="00476AAD">
        <w:rPr>
          <w:rFonts w:cs="Times"/>
          <w:szCs w:val="24"/>
        </w:rPr>
        <w:t>of sweet potato</w:t>
      </w:r>
      <w:r w:rsidR="00E555D8" w:rsidRPr="00925733">
        <w:rPr>
          <w:rFonts w:cs="Times"/>
          <w:szCs w:val="24"/>
        </w:rPr>
        <w:t xml:space="preserve"> in the sakis’ food preference ranking</w:t>
      </w:r>
      <w:r w:rsidR="00476AAD">
        <w:rPr>
          <w:rFonts w:cs="Times"/>
          <w:szCs w:val="24"/>
        </w:rPr>
        <w:t xml:space="preserve">, which was </w:t>
      </w:r>
      <w:r w:rsidR="00E555D8" w:rsidRPr="00925733">
        <w:rPr>
          <w:rFonts w:cs="Times"/>
          <w:szCs w:val="24"/>
        </w:rPr>
        <w:t xml:space="preserve">the food item with </w:t>
      </w:r>
      <w:r w:rsidR="00476AAD">
        <w:rPr>
          <w:rFonts w:cs="Times"/>
          <w:szCs w:val="24"/>
        </w:rPr>
        <w:t>the</w:t>
      </w:r>
      <w:r w:rsidR="00AE0A82" w:rsidRPr="00925733">
        <w:rPr>
          <w:rFonts w:cs="Times"/>
          <w:szCs w:val="24"/>
        </w:rPr>
        <w:t xml:space="preserve"> </w:t>
      </w:r>
      <w:r w:rsidR="00E555D8" w:rsidRPr="00925733">
        <w:rPr>
          <w:rFonts w:cs="Times"/>
          <w:szCs w:val="24"/>
        </w:rPr>
        <w:t>highest carbohydrate content</w:t>
      </w:r>
      <w:r w:rsidR="00561607" w:rsidRPr="00925733">
        <w:rPr>
          <w:rFonts w:cs="Times"/>
          <w:szCs w:val="24"/>
        </w:rPr>
        <w:t xml:space="preserve"> among the 15 tested here</w:t>
      </w:r>
      <w:r w:rsidR="0097331C">
        <w:rPr>
          <w:rFonts w:cs="Times"/>
          <w:szCs w:val="24"/>
        </w:rPr>
        <w:t xml:space="preserve"> (see table 2)</w:t>
      </w:r>
      <w:r w:rsidR="00E555D8" w:rsidRPr="00925733">
        <w:rPr>
          <w:rFonts w:cs="Times"/>
          <w:szCs w:val="24"/>
        </w:rPr>
        <w:t xml:space="preserve">. These results are consistent with </w:t>
      </w:r>
      <w:r w:rsidR="00CD5BCF" w:rsidRPr="00925733">
        <w:rPr>
          <w:rFonts w:cs="Times"/>
          <w:szCs w:val="24"/>
          <w:lang w:eastAsia="pt-PT"/>
        </w:rPr>
        <w:t>Norconk and Conklin-Brittain’s</w:t>
      </w:r>
      <w:r w:rsidR="00476AAD">
        <w:rPr>
          <w:rFonts w:cs="Times"/>
          <w:szCs w:val="24"/>
          <w:lang w:eastAsia="pt-PT"/>
        </w:rPr>
        <w:t xml:space="preserve"> report</w:t>
      </w:r>
      <w:r w:rsidR="00C873EA">
        <w:rPr>
          <w:rFonts w:cs="Times"/>
          <w:szCs w:val="24"/>
          <w:lang w:eastAsia="pt-PT"/>
        </w:rPr>
        <w:t xml:space="preserve"> </w:t>
      </w:r>
      <w:r w:rsidR="00610E91" w:rsidRPr="00925733">
        <w:rPr>
          <w:rFonts w:cs="Times"/>
          <w:szCs w:val="24"/>
          <w:lang w:eastAsia="pt-PT"/>
        </w:rPr>
        <w:lastRenderedPageBreak/>
        <w:t>(2004)</w:t>
      </w:r>
      <w:r w:rsidR="00CD5BCF" w:rsidRPr="00925733">
        <w:rPr>
          <w:rFonts w:cs="Times"/>
          <w:szCs w:val="24"/>
          <w:lang w:eastAsia="pt-PT"/>
        </w:rPr>
        <w:t xml:space="preserve"> on white-faced sakis</w:t>
      </w:r>
      <w:r w:rsidR="007111FC">
        <w:rPr>
          <w:rFonts w:cs="Times"/>
          <w:szCs w:val="24"/>
          <w:lang w:eastAsia="pt-PT"/>
        </w:rPr>
        <w:t xml:space="preserve"> in the wild</w:t>
      </w:r>
      <w:r w:rsidR="007C603E">
        <w:rPr>
          <w:rFonts w:cs="Times"/>
          <w:szCs w:val="24"/>
          <w:lang w:eastAsia="pt-PT"/>
        </w:rPr>
        <w:t xml:space="preserve"> </w:t>
      </w:r>
      <w:r w:rsidR="00CD5BCF" w:rsidRPr="00925733">
        <w:rPr>
          <w:rFonts w:cs="Times"/>
          <w:szCs w:val="24"/>
          <w:lang w:eastAsia="pt-PT"/>
        </w:rPr>
        <w:t>having a lower intake of free simple sugars than other</w:t>
      </w:r>
      <w:r w:rsidR="00561607" w:rsidRPr="00925733">
        <w:rPr>
          <w:rFonts w:cs="Times"/>
          <w:szCs w:val="24"/>
          <w:lang w:eastAsia="pt-PT"/>
        </w:rPr>
        <w:t xml:space="preserve"> frugivorous primates</w:t>
      </w:r>
      <w:r w:rsidR="00610E91" w:rsidRPr="00925733">
        <w:rPr>
          <w:rFonts w:cs="Times"/>
          <w:szCs w:val="24"/>
          <w:lang w:eastAsia="pt-PT"/>
        </w:rPr>
        <w:t>.</w:t>
      </w:r>
    </w:p>
    <w:p w14:paraId="16C9722A" w14:textId="2BD420C9" w:rsidR="00CD5BCF" w:rsidRPr="00925733" w:rsidRDefault="00CD5BCF" w:rsidP="00925733">
      <w:pPr>
        <w:spacing w:line="360" w:lineRule="auto"/>
        <w:jc w:val="both"/>
        <w:rPr>
          <w:rFonts w:cs="Times"/>
          <w:szCs w:val="24"/>
          <w:lang w:eastAsia="pt-PT"/>
        </w:rPr>
      </w:pPr>
      <w:r w:rsidRPr="00925733">
        <w:rPr>
          <w:rFonts w:cs="Times"/>
          <w:szCs w:val="24"/>
          <w:lang w:eastAsia="pt-PT"/>
        </w:rPr>
        <w:t xml:space="preserve"> </w:t>
      </w:r>
    </w:p>
    <w:p w14:paraId="7A32ED1C" w14:textId="249CD568" w:rsidR="00405258" w:rsidRPr="00EF1E93" w:rsidRDefault="001975A2" w:rsidP="00925733">
      <w:pPr>
        <w:spacing w:line="360" w:lineRule="auto"/>
        <w:jc w:val="both"/>
        <w:rPr>
          <w:rFonts w:cs="Times"/>
          <w:szCs w:val="24"/>
        </w:rPr>
      </w:pPr>
      <w:r w:rsidRPr="00925733">
        <w:rPr>
          <w:rFonts w:cs="Times"/>
          <w:szCs w:val="24"/>
        </w:rPr>
        <w:t>W</w:t>
      </w:r>
      <w:r w:rsidR="005629F0" w:rsidRPr="00925733">
        <w:rPr>
          <w:rFonts w:cs="Times"/>
          <w:szCs w:val="24"/>
        </w:rPr>
        <w:t>hite-faced sakis are thought to meet their metabolic energy requirements</w:t>
      </w:r>
      <w:r w:rsidR="004550D3" w:rsidRPr="00925733">
        <w:rPr>
          <w:rFonts w:cs="Times"/>
          <w:szCs w:val="24"/>
        </w:rPr>
        <w:t xml:space="preserve"> through the selection of </w:t>
      </w:r>
      <w:r w:rsidR="001B2A01" w:rsidRPr="00925733">
        <w:rPr>
          <w:rFonts w:cs="Times"/>
          <w:szCs w:val="24"/>
        </w:rPr>
        <w:t>foods with high proportions of lipids</w:t>
      </w:r>
      <w:r w:rsidR="005629F0" w:rsidRPr="00925733">
        <w:rPr>
          <w:rFonts w:cs="Times"/>
          <w:szCs w:val="24"/>
        </w:rPr>
        <w:t>.</w:t>
      </w:r>
      <w:r w:rsidR="00405258" w:rsidRPr="00925733">
        <w:rPr>
          <w:rFonts w:cs="Times"/>
          <w:szCs w:val="24"/>
        </w:rPr>
        <w:t xml:space="preserve"> </w:t>
      </w:r>
      <w:r w:rsidR="00C977B7" w:rsidRPr="00925733">
        <w:rPr>
          <w:rFonts w:cs="Times"/>
          <w:szCs w:val="24"/>
        </w:rPr>
        <w:t>Th</w:t>
      </w:r>
      <w:r w:rsidR="00117A50" w:rsidRPr="00925733">
        <w:rPr>
          <w:rFonts w:cs="Times"/>
          <w:szCs w:val="24"/>
        </w:rPr>
        <w:t xml:space="preserve">e food items with </w:t>
      </w:r>
      <w:r w:rsidR="00C977B7" w:rsidRPr="00925733">
        <w:rPr>
          <w:rFonts w:cs="Times"/>
          <w:szCs w:val="24"/>
        </w:rPr>
        <w:t xml:space="preserve">the </w:t>
      </w:r>
      <w:r w:rsidR="00117A50" w:rsidRPr="00925733">
        <w:rPr>
          <w:rFonts w:cs="Times"/>
          <w:szCs w:val="24"/>
        </w:rPr>
        <w:t>highest amounts</w:t>
      </w:r>
      <w:r w:rsidR="002A32FC">
        <w:rPr>
          <w:rFonts w:cs="Times"/>
          <w:szCs w:val="24"/>
        </w:rPr>
        <w:t xml:space="preserve"> </w:t>
      </w:r>
      <w:r w:rsidR="00117A50" w:rsidRPr="00925733">
        <w:rPr>
          <w:rFonts w:cs="Times"/>
          <w:szCs w:val="24"/>
        </w:rPr>
        <w:t>of lipids</w:t>
      </w:r>
      <w:r w:rsidR="00C977B7" w:rsidRPr="00925733">
        <w:rPr>
          <w:rFonts w:cs="Times"/>
          <w:szCs w:val="24"/>
        </w:rPr>
        <w:t xml:space="preserve"> (hazelnut, peanut, mealworms, avocado, and egg, in descending order)</w:t>
      </w:r>
      <w:r w:rsidR="005629F0" w:rsidRPr="00925733">
        <w:rPr>
          <w:rFonts w:cs="Times"/>
          <w:szCs w:val="24"/>
        </w:rPr>
        <w:t>, all with</w:t>
      </w:r>
      <w:r w:rsidR="00A97852" w:rsidRPr="00925733">
        <w:rPr>
          <w:rFonts w:cs="Times"/>
          <w:szCs w:val="24"/>
        </w:rPr>
        <w:t xml:space="preserve"> an</w:t>
      </w:r>
      <w:r w:rsidR="00561607" w:rsidRPr="00925733">
        <w:rPr>
          <w:rFonts w:cs="Times"/>
          <w:szCs w:val="24"/>
        </w:rPr>
        <w:t xml:space="preserve"> at least</w:t>
      </w:r>
      <w:r w:rsidR="005629F0" w:rsidRPr="00925733">
        <w:rPr>
          <w:rFonts w:cs="Times"/>
          <w:szCs w:val="24"/>
        </w:rPr>
        <w:t xml:space="preserve"> 10 times </w:t>
      </w:r>
      <w:r w:rsidR="00561607" w:rsidRPr="00925733">
        <w:rPr>
          <w:rFonts w:cs="Times"/>
          <w:szCs w:val="24"/>
        </w:rPr>
        <w:t>higher lipid</w:t>
      </w:r>
      <w:r w:rsidR="00AE0A82" w:rsidRPr="00925733">
        <w:rPr>
          <w:rFonts w:cs="Times"/>
          <w:szCs w:val="24"/>
        </w:rPr>
        <w:t xml:space="preserve"> </w:t>
      </w:r>
      <w:r w:rsidR="005629F0" w:rsidRPr="00925733">
        <w:rPr>
          <w:rFonts w:cs="Times"/>
          <w:szCs w:val="24"/>
        </w:rPr>
        <w:t xml:space="preserve">content than </w:t>
      </w:r>
      <w:r w:rsidR="00561607" w:rsidRPr="00925733">
        <w:rPr>
          <w:rFonts w:cs="Times"/>
          <w:szCs w:val="24"/>
        </w:rPr>
        <w:t xml:space="preserve">the </w:t>
      </w:r>
      <w:r w:rsidR="005629F0" w:rsidRPr="00925733">
        <w:rPr>
          <w:rFonts w:cs="Times"/>
          <w:szCs w:val="24"/>
        </w:rPr>
        <w:t>other food items</w:t>
      </w:r>
      <w:r w:rsidR="00AE0A82" w:rsidRPr="00925733">
        <w:rPr>
          <w:rFonts w:cs="Times"/>
          <w:szCs w:val="24"/>
        </w:rPr>
        <w:t xml:space="preserve"> </w:t>
      </w:r>
      <w:r w:rsidR="00561607" w:rsidRPr="00925733">
        <w:rPr>
          <w:rFonts w:cs="Times"/>
          <w:szCs w:val="24"/>
        </w:rPr>
        <w:t>employed here</w:t>
      </w:r>
      <w:r w:rsidR="00C977B7" w:rsidRPr="00925733">
        <w:rPr>
          <w:rFonts w:cs="Times"/>
          <w:szCs w:val="24"/>
        </w:rPr>
        <w:t>,</w:t>
      </w:r>
      <w:r w:rsidR="005629F0" w:rsidRPr="00925733">
        <w:rPr>
          <w:rFonts w:cs="Times"/>
          <w:szCs w:val="24"/>
        </w:rPr>
        <w:t xml:space="preserve"> are highly </w:t>
      </w:r>
      <w:r w:rsidR="00C977B7" w:rsidRPr="00925733">
        <w:rPr>
          <w:rFonts w:cs="Times"/>
          <w:szCs w:val="24"/>
        </w:rPr>
        <w:t>placed in the food preference rankings</w:t>
      </w:r>
      <w:r w:rsidR="00EE5CE6">
        <w:rPr>
          <w:rFonts w:cs="Times"/>
          <w:szCs w:val="24"/>
        </w:rPr>
        <w:t xml:space="preserve"> </w:t>
      </w:r>
      <w:r w:rsidR="0097331C">
        <w:rPr>
          <w:rFonts w:cs="Times"/>
          <w:szCs w:val="24"/>
        </w:rPr>
        <w:t>(see table 2)</w:t>
      </w:r>
      <w:r w:rsidR="005629F0" w:rsidRPr="00925733">
        <w:rPr>
          <w:rFonts w:cs="Times"/>
          <w:szCs w:val="24"/>
        </w:rPr>
        <w:t>.</w:t>
      </w:r>
      <w:r w:rsidR="00D77AE0" w:rsidRPr="00925733">
        <w:rPr>
          <w:rFonts w:cs="Times"/>
          <w:szCs w:val="24"/>
        </w:rPr>
        <w:t xml:space="preserve"> </w:t>
      </w:r>
      <w:r w:rsidR="00D77AE0" w:rsidRPr="00EF1E93">
        <w:rPr>
          <w:rFonts w:cs="Times"/>
          <w:szCs w:val="24"/>
        </w:rPr>
        <w:t xml:space="preserve">This </w:t>
      </w:r>
      <w:r w:rsidR="00A97852" w:rsidRPr="00EF1E93">
        <w:rPr>
          <w:rFonts w:cs="Times"/>
          <w:szCs w:val="24"/>
        </w:rPr>
        <w:t>result</w:t>
      </w:r>
      <w:r w:rsidR="00D77AE0" w:rsidRPr="00EF1E93">
        <w:rPr>
          <w:rFonts w:cs="Times"/>
          <w:szCs w:val="24"/>
        </w:rPr>
        <w:t xml:space="preserve"> </w:t>
      </w:r>
      <w:r w:rsidRPr="00EF1E93">
        <w:rPr>
          <w:rFonts w:cs="Times"/>
          <w:szCs w:val="24"/>
        </w:rPr>
        <w:t>is</w:t>
      </w:r>
      <w:r w:rsidR="00476AAD" w:rsidRPr="00EF1E93">
        <w:rPr>
          <w:rFonts w:cs="Times"/>
          <w:szCs w:val="24"/>
        </w:rPr>
        <w:t xml:space="preserve"> consistent with</w:t>
      </w:r>
      <w:r w:rsidR="00405258" w:rsidRPr="00EF1E93">
        <w:rPr>
          <w:rFonts w:cs="Times"/>
          <w:szCs w:val="24"/>
        </w:rPr>
        <w:t xml:space="preserve"> </w:t>
      </w:r>
      <w:r w:rsidR="00002E8C" w:rsidRPr="00EF1E93">
        <w:rPr>
          <w:rFonts w:cs="Times"/>
          <w:szCs w:val="24"/>
        </w:rPr>
        <w:t>the</w:t>
      </w:r>
      <w:r w:rsidR="00405258" w:rsidRPr="00EF1E93">
        <w:rPr>
          <w:rFonts w:cs="Times"/>
          <w:szCs w:val="24"/>
        </w:rPr>
        <w:t xml:space="preserve"> </w:t>
      </w:r>
      <w:r w:rsidR="00405258" w:rsidRPr="00EF1E93">
        <w:rPr>
          <w:rFonts w:cs="Times"/>
          <w:szCs w:val="24"/>
          <w:lang w:eastAsia="pt-PT"/>
        </w:rPr>
        <w:t>Norconk and Conklin-Brittain</w:t>
      </w:r>
      <w:r w:rsidR="003D69F2" w:rsidRPr="00EF1E93">
        <w:rPr>
          <w:rFonts w:cs="Times"/>
          <w:szCs w:val="24"/>
          <w:lang w:eastAsia="pt-PT"/>
        </w:rPr>
        <w:t xml:space="preserve"> (</w:t>
      </w:r>
      <w:r w:rsidR="00610E91" w:rsidRPr="00EF1E93">
        <w:rPr>
          <w:rFonts w:cs="Times"/>
          <w:szCs w:val="24"/>
          <w:lang w:eastAsia="pt-PT"/>
        </w:rPr>
        <w:t>2004)</w:t>
      </w:r>
      <w:r w:rsidR="00405258" w:rsidRPr="00EF1E93">
        <w:rPr>
          <w:rFonts w:cs="Times"/>
          <w:szCs w:val="24"/>
          <w:lang w:eastAsia="pt-PT"/>
        </w:rPr>
        <w:t xml:space="preserve"> </w:t>
      </w:r>
      <w:r w:rsidR="00002E8C" w:rsidRPr="00EF1E93">
        <w:rPr>
          <w:rFonts w:cs="Times"/>
          <w:szCs w:val="24"/>
          <w:lang w:eastAsia="pt-PT"/>
        </w:rPr>
        <w:t>study,</w:t>
      </w:r>
      <w:r w:rsidR="00450A13" w:rsidRPr="00EF1E93">
        <w:rPr>
          <w:rFonts w:cs="Times"/>
          <w:szCs w:val="24"/>
          <w:lang w:eastAsia="pt-PT"/>
        </w:rPr>
        <w:t xml:space="preserve"> where Venezuelan white-faced sakis </w:t>
      </w:r>
      <w:r w:rsidR="004813FF" w:rsidRPr="00EF1E93">
        <w:rPr>
          <w:rFonts w:cs="Times"/>
          <w:szCs w:val="24"/>
          <w:lang w:eastAsia="pt-PT"/>
        </w:rPr>
        <w:t xml:space="preserve">in the wild </w:t>
      </w:r>
      <w:r w:rsidR="00D34FAE">
        <w:rPr>
          <w:rFonts w:cs="Times"/>
          <w:szCs w:val="24"/>
          <w:lang w:eastAsia="pt-PT"/>
        </w:rPr>
        <w:t xml:space="preserve">were reported to </w:t>
      </w:r>
      <w:r w:rsidR="00450A13" w:rsidRPr="00EF1E93">
        <w:rPr>
          <w:rFonts w:cs="Times"/>
          <w:szCs w:val="24"/>
          <w:lang w:eastAsia="pt-PT"/>
        </w:rPr>
        <w:t>exploit seeds for their</w:t>
      </w:r>
      <w:r w:rsidR="00D34FAE">
        <w:rPr>
          <w:rFonts w:cs="Times"/>
          <w:szCs w:val="24"/>
          <w:lang w:eastAsia="pt-PT"/>
        </w:rPr>
        <w:t xml:space="preserve"> high</w:t>
      </w:r>
      <w:r w:rsidR="002A32FC">
        <w:rPr>
          <w:rFonts w:cs="Times"/>
          <w:szCs w:val="24"/>
          <w:lang w:eastAsia="pt-PT"/>
        </w:rPr>
        <w:t xml:space="preserve"> </w:t>
      </w:r>
      <w:r w:rsidR="00450A13" w:rsidRPr="00EF1E93">
        <w:rPr>
          <w:rFonts w:cs="Times"/>
          <w:szCs w:val="24"/>
          <w:lang w:eastAsia="pt-PT"/>
        </w:rPr>
        <w:t>lipid content</w:t>
      </w:r>
      <w:r w:rsidR="00E6148C" w:rsidRPr="00EF1E93">
        <w:rPr>
          <w:rFonts w:cs="Times"/>
          <w:szCs w:val="24"/>
          <w:lang w:eastAsia="pt-PT"/>
        </w:rPr>
        <w:t xml:space="preserve"> </w:t>
      </w:r>
      <w:r w:rsidR="00EF1E93" w:rsidRPr="00EF1E93">
        <w:rPr>
          <w:rFonts w:cs="Times"/>
          <w:szCs w:val="24"/>
          <w:lang w:eastAsia="pt-PT"/>
        </w:rPr>
        <w:t>in order to achieve</w:t>
      </w:r>
      <w:r w:rsidR="00450A13" w:rsidRPr="00EF1E93">
        <w:rPr>
          <w:rFonts w:cs="Times"/>
          <w:szCs w:val="24"/>
          <w:lang w:eastAsia="pt-PT"/>
        </w:rPr>
        <w:t xml:space="preserve"> an extraordinarily high average lipid intake</w:t>
      </w:r>
      <w:r w:rsidR="00002E8C" w:rsidRPr="00EF1E93">
        <w:rPr>
          <w:rFonts w:cs="Times"/>
          <w:szCs w:val="24"/>
          <w:lang w:eastAsia="pt-PT"/>
        </w:rPr>
        <w:t xml:space="preserve">. </w:t>
      </w:r>
      <w:r w:rsidR="00D77AE0" w:rsidRPr="00EF1E93">
        <w:rPr>
          <w:rFonts w:cs="Times"/>
          <w:szCs w:val="24"/>
          <w:lang w:eastAsia="pt-PT"/>
        </w:rPr>
        <w:t>Alth</w:t>
      </w:r>
      <w:r w:rsidR="00D77AE0" w:rsidRPr="00925733">
        <w:rPr>
          <w:rFonts w:cs="Times"/>
          <w:szCs w:val="24"/>
          <w:lang w:eastAsia="pt-PT"/>
        </w:rPr>
        <w:t xml:space="preserve">ough the correlation between </w:t>
      </w:r>
      <w:r w:rsidR="00561607" w:rsidRPr="00925733">
        <w:rPr>
          <w:rFonts w:cs="Times"/>
          <w:szCs w:val="24"/>
          <w:lang w:eastAsia="pt-PT"/>
        </w:rPr>
        <w:t>lipid content</w:t>
      </w:r>
      <w:r w:rsidR="00D77AE0" w:rsidRPr="00925733">
        <w:rPr>
          <w:rFonts w:cs="Times"/>
          <w:szCs w:val="24"/>
          <w:lang w:eastAsia="pt-PT"/>
        </w:rPr>
        <w:t xml:space="preserve"> and food preference was only</w:t>
      </w:r>
      <w:r w:rsidR="00D34FAE">
        <w:rPr>
          <w:rFonts w:cs="Times"/>
          <w:szCs w:val="24"/>
          <w:lang w:eastAsia="pt-PT"/>
        </w:rPr>
        <w:t xml:space="preserve"> statistically</w:t>
      </w:r>
      <w:r w:rsidR="002A32FC">
        <w:rPr>
          <w:rFonts w:cs="Times"/>
          <w:szCs w:val="24"/>
          <w:lang w:eastAsia="pt-PT"/>
        </w:rPr>
        <w:t xml:space="preserve"> </w:t>
      </w:r>
      <w:r w:rsidR="00D77AE0" w:rsidRPr="00925733">
        <w:rPr>
          <w:rFonts w:cs="Times"/>
          <w:szCs w:val="24"/>
          <w:lang w:eastAsia="pt-PT"/>
        </w:rPr>
        <w:t xml:space="preserve">significant for Lisha </w:t>
      </w:r>
      <w:r w:rsidR="00D77AE0" w:rsidRPr="00925733">
        <w:rPr>
          <w:rFonts w:cs="Times"/>
          <w:szCs w:val="24"/>
        </w:rPr>
        <w:t>(Spearman rₛ = 0.55, P ˂ 0.05),</w:t>
      </w:r>
      <w:r w:rsidR="00476AAD">
        <w:rPr>
          <w:rFonts w:cs="Times"/>
          <w:szCs w:val="24"/>
        </w:rPr>
        <w:t xml:space="preserve"> it is remarkable that</w:t>
      </w:r>
      <w:r w:rsidR="00D77AE0" w:rsidRPr="00925733">
        <w:rPr>
          <w:rFonts w:cs="Times"/>
          <w:szCs w:val="24"/>
        </w:rPr>
        <w:t xml:space="preserve"> the group’s preference ranking correlation value</w:t>
      </w:r>
      <w:r w:rsidR="00561607" w:rsidRPr="00925733">
        <w:rPr>
          <w:rFonts w:cs="Times"/>
          <w:szCs w:val="24"/>
        </w:rPr>
        <w:t xml:space="preserve"> with the lipids</w:t>
      </w:r>
      <w:r w:rsidR="00EB7637" w:rsidRPr="00925733">
        <w:rPr>
          <w:rFonts w:cs="Times"/>
          <w:szCs w:val="24"/>
        </w:rPr>
        <w:t xml:space="preserve"> </w:t>
      </w:r>
      <w:r w:rsidR="00D77AE0" w:rsidRPr="00925733">
        <w:rPr>
          <w:rFonts w:cs="Times"/>
          <w:szCs w:val="24"/>
        </w:rPr>
        <w:t>(</w:t>
      </w:r>
      <w:r w:rsidR="00B000EE" w:rsidRPr="00925733">
        <w:rPr>
          <w:rFonts w:cs="Times"/>
          <w:szCs w:val="24"/>
        </w:rPr>
        <w:t xml:space="preserve">Spearman </w:t>
      </w:r>
      <w:r w:rsidR="00D77AE0" w:rsidRPr="00925733">
        <w:rPr>
          <w:rFonts w:cs="Times"/>
          <w:szCs w:val="24"/>
        </w:rPr>
        <w:t>rₛ = 0.38) was higher than the ones obtained</w:t>
      </w:r>
      <w:r w:rsidR="00561607" w:rsidRPr="00925733">
        <w:rPr>
          <w:rFonts w:cs="Times"/>
          <w:szCs w:val="24"/>
        </w:rPr>
        <w:t xml:space="preserve"> with the</w:t>
      </w:r>
      <w:r w:rsidR="00EB7637" w:rsidRPr="00925733">
        <w:rPr>
          <w:rFonts w:cs="Times"/>
          <w:szCs w:val="24"/>
        </w:rPr>
        <w:t xml:space="preserve"> </w:t>
      </w:r>
      <w:r w:rsidR="00D77AE0" w:rsidRPr="00925733">
        <w:rPr>
          <w:rFonts w:cs="Times"/>
          <w:szCs w:val="24"/>
        </w:rPr>
        <w:t xml:space="preserve">carbohydrates and </w:t>
      </w:r>
      <w:r w:rsidR="00561607" w:rsidRPr="00925733">
        <w:rPr>
          <w:rFonts w:cs="Times"/>
          <w:szCs w:val="24"/>
        </w:rPr>
        <w:t xml:space="preserve">proteins, respectively </w:t>
      </w:r>
      <w:r w:rsidR="00D77AE0" w:rsidRPr="00925733">
        <w:rPr>
          <w:rFonts w:cs="Times"/>
          <w:szCs w:val="24"/>
        </w:rPr>
        <w:t>(</w:t>
      </w:r>
      <w:r w:rsidR="00B000EE" w:rsidRPr="00925733">
        <w:rPr>
          <w:rFonts w:cs="Times"/>
          <w:szCs w:val="24"/>
        </w:rPr>
        <w:t xml:space="preserve">Spearman </w:t>
      </w:r>
      <w:r w:rsidR="00D77AE0" w:rsidRPr="00925733">
        <w:rPr>
          <w:rFonts w:cs="Times"/>
          <w:szCs w:val="24"/>
        </w:rPr>
        <w:t xml:space="preserve">rₛ = 0.16 and rₛ = </w:t>
      </w:r>
      <w:r w:rsidR="00EB7637" w:rsidRPr="00925733">
        <w:rPr>
          <w:rFonts w:cs="Times"/>
          <w:szCs w:val="24"/>
        </w:rPr>
        <w:t>0.34</w:t>
      </w:r>
      <w:r w:rsidR="00D77AE0" w:rsidRPr="00925733">
        <w:rPr>
          <w:rFonts w:cs="Times"/>
          <w:szCs w:val="24"/>
        </w:rPr>
        <w:t>).</w:t>
      </w:r>
      <w:r w:rsidR="006E528A">
        <w:rPr>
          <w:rFonts w:cs="Times"/>
          <w:szCs w:val="24"/>
        </w:rPr>
        <w:t xml:space="preserve"> </w:t>
      </w:r>
      <w:r w:rsidR="0059079A" w:rsidRPr="00EF1E93">
        <w:rPr>
          <w:rFonts w:cs="Times"/>
          <w:szCs w:val="24"/>
        </w:rPr>
        <w:t>In</w:t>
      </w:r>
      <w:r w:rsidR="00E91F95" w:rsidRPr="00EF1E93">
        <w:rPr>
          <w:rFonts w:cs="Times"/>
          <w:szCs w:val="24"/>
        </w:rPr>
        <w:t xml:space="preserve"> all other primate species tested so far, the correlation between food preference and macronutrient content was always highest with carbohydrates, even with opportunistic feeders</w:t>
      </w:r>
      <w:r w:rsidR="0059079A" w:rsidRPr="00EF1E93">
        <w:rPr>
          <w:rFonts w:cs="Times"/>
          <w:szCs w:val="24"/>
        </w:rPr>
        <w:t xml:space="preserve"> (Laska </w:t>
      </w:r>
      <w:r w:rsidR="0059079A" w:rsidRPr="00EF1E93">
        <w:rPr>
          <w:rFonts w:cs="Times"/>
          <w:i/>
          <w:iCs/>
          <w:szCs w:val="24"/>
        </w:rPr>
        <w:t>et al</w:t>
      </w:r>
      <w:r w:rsidR="0059079A" w:rsidRPr="00EF1E93">
        <w:rPr>
          <w:rFonts w:cs="Times"/>
          <w:szCs w:val="24"/>
        </w:rPr>
        <w:t>., 2000; Laska</w:t>
      </w:r>
      <w:r w:rsidR="00B9239D">
        <w:rPr>
          <w:rFonts w:cs="Times"/>
          <w:szCs w:val="24"/>
        </w:rPr>
        <w:t>,</w:t>
      </w:r>
      <w:r w:rsidR="0059079A" w:rsidRPr="00EF1E93">
        <w:rPr>
          <w:rFonts w:cs="Times"/>
          <w:szCs w:val="24"/>
        </w:rPr>
        <w:t xml:space="preserve"> 2001</w:t>
      </w:r>
      <w:r w:rsidR="00167AF4" w:rsidRPr="00EF1E93">
        <w:rPr>
          <w:rFonts w:cs="Times"/>
          <w:szCs w:val="24"/>
        </w:rPr>
        <w:t xml:space="preserve">; Jildmalm </w:t>
      </w:r>
      <w:r w:rsidR="00167AF4" w:rsidRPr="00EF1E93">
        <w:rPr>
          <w:rFonts w:cs="Times"/>
          <w:i/>
          <w:iCs/>
          <w:szCs w:val="24"/>
        </w:rPr>
        <w:t>et al</w:t>
      </w:r>
      <w:r w:rsidR="00167AF4" w:rsidRPr="00EF1E93">
        <w:rPr>
          <w:rFonts w:cs="Times"/>
          <w:szCs w:val="24"/>
        </w:rPr>
        <w:t xml:space="preserve">., 2008; </w:t>
      </w:r>
      <w:r w:rsidR="00167AF4" w:rsidRPr="00EF1E93">
        <w:rPr>
          <w:lang w:val="en-GB"/>
        </w:rPr>
        <w:t xml:space="preserve">Hansell </w:t>
      </w:r>
      <w:r w:rsidR="00167AF4" w:rsidRPr="00BA3176">
        <w:rPr>
          <w:i/>
          <w:iCs/>
          <w:lang w:val="en-GB"/>
        </w:rPr>
        <w:t>et al</w:t>
      </w:r>
      <w:r w:rsidR="00167AF4" w:rsidRPr="00EF1E93">
        <w:rPr>
          <w:lang w:val="en-GB"/>
        </w:rPr>
        <w:t>. 2020</w:t>
      </w:r>
      <w:r w:rsidR="0059079A" w:rsidRPr="00EF1E93">
        <w:rPr>
          <w:rFonts w:cs="Times"/>
          <w:szCs w:val="24"/>
        </w:rPr>
        <w:t xml:space="preserve">). </w:t>
      </w:r>
      <w:r w:rsidR="00D34FAE">
        <w:rPr>
          <w:rFonts w:cs="Times"/>
          <w:szCs w:val="24"/>
        </w:rPr>
        <w:t>In contrast</w:t>
      </w:r>
      <w:r w:rsidR="0059079A" w:rsidRPr="00EF1E93">
        <w:rPr>
          <w:rFonts w:cs="Times"/>
          <w:szCs w:val="24"/>
        </w:rPr>
        <w:t xml:space="preserve">, the sakis’ food preference correlation with carbohydrates had the lowest value among the </w:t>
      </w:r>
      <w:r w:rsidR="006E528A" w:rsidRPr="00EF1E93">
        <w:rPr>
          <w:rFonts w:cs="Times"/>
          <w:szCs w:val="24"/>
        </w:rPr>
        <w:t>macronutrients</w:t>
      </w:r>
      <w:r w:rsidR="00E6148C" w:rsidRPr="00EF1E93">
        <w:rPr>
          <w:rFonts w:cs="Times"/>
          <w:szCs w:val="24"/>
        </w:rPr>
        <w:t xml:space="preserve">, an unprecedented finding </w:t>
      </w:r>
      <w:r w:rsidR="00E6148C" w:rsidRPr="00EF1E93">
        <w:t>between food selection and the content of specific nutrients</w:t>
      </w:r>
      <w:r w:rsidR="006E528A" w:rsidRPr="00EF1E93">
        <w:rPr>
          <w:rFonts w:cs="Times"/>
          <w:szCs w:val="24"/>
        </w:rPr>
        <w:t xml:space="preserve">. </w:t>
      </w:r>
    </w:p>
    <w:p w14:paraId="00934B4A" w14:textId="77777777" w:rsidR="00914644" w:rsidRPr="00925733" w:rsidRDefault="00914644" w:rsidP="00925733">
      <w:pPr>
        <w:spacing w:line="360" w:lineRule="auto"/>
        <w:jc w:val="both"/>
        <w:rPr>
          <w:rFonts w:cs="Times"/>
          <w:szCs w:val="24"/>
        </w:rPr>
      </w:pPr>
    </w:p>
    <w:p w14:paraId="0FA09CE7" w14:textId="1BE69D35" w:rsidR="00C96AE5" w:rsidRDefault="003E0232" w:rsidP="00925733">
      <w:pPr>
        <w:spacing w:line="360" w:lineRule="auto"/>
        <w:jc w:val="both"/>
        <w:rPr>
          <w:rFonts w:cs="Times"/>
          <w:szCs w:val="24"/>
        </w:rPr>
      </w:pPr>
      <w:r w:rsidRPr="00925733">
        <w:rPr>
          <w:rFonts w:cs="Times"/>
          <w:szCs w:val="24"/>
        </w:rPr>
        <w:t xml:space="preserve">The </w:t>
      </w:r>
      <w:r w:rsidR="004D59E2">
        <w:rPr>
          <w:rFonts w:cs="Times"/>
          <w:szCs w:val="24"/>
        </w:rPr>
        <w:t>content</w:t>
      </w:r>
      <w:r w:rsidRPr="00925733">
        <w:rPr>
          <w:rFonts w:cs="Times"/>
          <w:szCs w:val="24"/>
        </w:rPr>
        <w:t xml:space="preserve"> of protein </w:t>
      </w:r>
      <w:r w:rsidR="004D59E2">
        <w:rPr>
          <w:rFonts w:cs="Times"/>
          <w:szCs w:val="24"/>
        </w:rPr>
        <w:t>was</w:t>
      </w:r>
      <w:r w:rsidRPr="00925733">
        <w:rPr>
          <w:rFonts w:cs="Times"/>
          <w:szCs w:val="24"/>
        </w:rPr>
        <w:t xml:space="preserve"> not significantly correlated with </w:t>
      </w:r>
      <w:r w:rsidR="00E42E2E" w:rsidRPr="00925733">
        <w:rPr>
          <w:rFonts w:cs="Times"/>
          <w:szCs w:val="24"/>
        </w:rPr>
        <w:t xml:space="preserve">any </w:t>
      </w:r>
      <w:r w:rsidRPr="00925733">
        <w:rPr>
          <w:rFonts w:cs="Times"/>
          <w:szCs w:val="24"/>
        </w:rPr>
        <w:t>of the</w:t>
      </w:r>
      <w:r w:rsidR="00476AAD">
        <w:rPr>
          <w:rFonts w:cs="Times"/>
          <w:szCs w:val="24"/>
        </w:rPr>
        <w:t xml:space="preserve"> sakis’</w:t>
      </w:r>
      <w:r w:rsidR="00002E8C" w:rsidRPr="00925733">
        <w:rPr>
          <w:rFonts w:cs="Times"/>
          <w:szCs w:val="24"/>
        </w:rPr>
        <w:t xml:space="preserve"> </w:t>
      </w:r>
      <w:r w:rsidR="00E42E2E" w:rsidRPr="00925733">
        <w:rPr>
          <w:rFonts w:cs="Times"/>
          <w:szCs w:val="24"/>
        </w:rPr>
        <w:t>individual</w:t>
      </w:r>
      <w:r w:rsidRPr="00925733">
        <w:rPr>
          <w:rFonts w:cs="Times"/>
          <w:szCs w:val="24"/>
        </w:rPr>
        <w:t xml:space="preserve"> </w:t>
      </w:r>
      <w:r w:rsidR="00E42E2E" w:rsidRPr="00925733">
        <w:rPr>
          <w:rFonts w:cs="Times"/>
          <w:szCs w:val="24"/>
        </w:rPr>
        <w:t xml:space="preserve">or group </w:t>
      </w:r>
      <w:r w:rsidRPr="00925733">
        <w:rPr>
          <w:rFonts w:cs="Times"/>
          <w:szCs w:val="24"/>
        </w:rPr>
        <w:t xml:space="preserve">preference rankings. </w:t>
      </w:r>
      <w:r w:rsidR="008A4CBD" w:rsidRPr="00925733">
        <w:rPr>
          <w:rFonts w:cs="Times"/>
          <w:szCs w:val="24"/>
        </w:rPr>
        <w:t xml:space="preserve">The intake of crude protein by white-faced sakis in the wild has </w:t>
      </w:r>
      <w:r w:rsidR="003D69F2" w:rsidRPr="00925733">
        <w:rPr>
          <w:rFonts w:cs="Times"/>
          <w:szCs w:val="24"/>
        </w:rPr>
        <w:t>been reported to be lower than that of colobines, catarrhine monkeys and chimpanzees</w:t>
      </w:r>
      <w:r w:rsidR="004D59E2">
        <w:rPr>
          <w:rFonts w:cs="Times"/>
          <w:szCs w:val="24"/>
        </w:rPr>
        <w:t xml:space="preserve"> </w:t>
      </w:r>
      <w:r w:rsidR="00610E91" w:rsidRPr="00925733">
        <w:rPr>
          <w:rFonts w:cs="Times"/>
          <w:szCs w:val="24"/>
          <w:lang w:eastAsia="pt-PT"/>
        </w:rPr>
        <w:t>(Norconk &amp; Conklin-Brittain, 2004). Additionally, the wide interannual variation in crude protein intake by white-faced sakis is attributed to insect availability (Norconk &amp; Conklin-Brittain, 2004), represented in</w:t>
      </w:r>
      <w:r w:rsidR="00BF7B00" w:rsidRPr="00925733">
        <w:rPr>
          <w:rFonts w:cs="Times"/>
          <w:szCs w:val="24"/>
          <w:lang w:eastAsia="pt-PT"/>
        </w:rPr>
        <w:t xml:space="preserve"> the present</w:t>
      </w:r>
      <w:r w:rsidR="006A006F" w:rsidRPr="00925733">
        <w:rPr>
          <w:rFonts w:cs="Times"/>
          <w:szCs w:val="24"/>
          <w:lang w:eastAsia="pt-PT"/>
        </w:rPr>
        <w:t xml:space="preserve"> </w:t>
      </w:r>
      <w:r w:rsidR="00610E91" w:rsidRPr="00925733">
        <w:rPr>
          <w:rFonts w:cs="Times"/>
          <w:szCs w:val="24"/>
          <w:lang w:eastAsia="pt-PT"/>
        </w:rPr>
        <w:t>study by mealworms. Although mealwor</w:t>
      </w:r>
      <w:r w:rsidR="00B000EE" w:rsidRPr="00925733">
        <w:rPr>
          <w:rFonts w:cs="Times"/>
          <w:szCs w:val="24"/>
          <w:lang w:eastAsia="pt-PT"/>
        </w:rPr>
        <w:t xml:space="preserve">ms were the food item with the </w:t>
      </w:r>
      <w:r w:rsidR="00122DF4" w:rsidRPr="00925733">
        <w:rPr>
          <w:rFonts w:cs="Times"/>
          <w:szCs w:val="24"/>
          <w:lang w:eastAsia="pt-PT"/>
        </w:rPr>
        <w:t xml:space="preserve">second </w:t>
      </w:r>
      <w:r w:rsidR="00B000EE" w:rsidRPr="00925733">
        <w:rPr>
          <w:rFonts w:cs="Times"/>
          <w:szCs w:val="24"/>
          <w:lang w:eastAsia="pt-PT"/>
        </w:rPr>
        <w:t>highest protein content, they were only placed 7</w:t>
      </w:r>
      <w:r w:rsidR="00B000EE" w:rsidRPr="00925733">
        <w:rPr>
          <w:rFonts w:cs="Times"/>
          <w:szCs w:val="24"/>
          <w:vertAlign w:val="superscript"/>
          <w:lang w:eastAsia="pt-PT"/>
        </w:rPr>
        <w:t>th</w:t>
      </w:r>
      <w:r w:rsidR="00B000EE" w:rsidRPr="00925733">
        <w:rPr>
          <w:rFonts w:cs="Times"/>
          <w:szCs w:val="24"/>
          <w:lang w:eastAsia="pt-PT"/>
        </w:rPr>
        <w:t xml:space="preserve"> in the group’s preference ranking. </w:t>
      </w:r>
      <w:r w:rsidR="00565709" w:rsidRPr="00925733">
        <w:rPr>
          <w:rFonts w:cs="Times"/>
          <w:szCs w:val="24"/>
          <w:lang w:eastAsia="pt-PT"/>
        </w:rPr>
        <w:t>Still, th</w:t>
      </w:r>
      <w:r w:rsidR="00B000EE" w:rsidRPr="00925733">
        <w:rPr>
          <w:rFonts w:cs="Times"/>
          <w:szCs w:val="24"/>
          <w:lang w:eastAsia="pt-PT"/>
        </w:rPr>
        <w:t xml:space="preserve">e </w:t>
      </w:r>
      <w:r w:rsidR="006B668E">
        <w:rPr>
          <w:rFonts w:cs="Times"/>
          <w:szCs w:val="24"/>
          <w:lang w:eastAsia="pt-PT"/>
        </w:rPr>
        <w:t>positive</w:t>
      </w:r>
      <w:r w:rsidR="00B000EE" w:rsidRPr="00925733">
        <w:rPr>
          <w:rFonts w:cs="Times"/>
          <w:szCs w:val="24"/>
          <w:lang w:eastAsia="pt-PT"/>
        </w:rPr>
        <w:t xml:space="preserve"> correlation value </w:t>
      </w:r>
      <w:r w:rsidR="00565709" w:rsidRPr="00925733">
        <w:rPr>
          <w:rFonts w:cs="Times"/>
          <w:szCs w:val="24"/>
          <w:lang w:eastAsia="pt-PT"/>
        </w:rPr>
        <w:t xml:space="preserve">obtained </w:t>
      </w:r>
      <w:r w:rsidR="00B000EE" w:rsidRPr="00925733">
        <w:rPr>
          <w:rFonts w:cs="Times"/>
          <w:szCs w:val="24"/>
          <w:lang w:eastAsia="pt-PT"/>
        </w:rPr>
        <w:t xml:space="preserve">between the </w:t>
      </w:r>
      <w:r w:rsidR="00561607" w:rsidRPr="00925733">
        <w:rPr>
          <w:rFonts w:cs="Times"/>
          <w:szCs w:val="24"/>
          <w:lang w:eastAsia="pt-PT"/>
        </w:rPr>
        <w:t xml:space="preserve">group </w:t>
      </w:r>
      <w:r w:rsidR="00B000EE" w:rsidRPr="00925733">
        <w:rPr>
          <w:rFonts w:cs="Times"/>
          <w:szCs w:val="24"/>
          <w:lang w:eastAsia="pt-PT"/>
        </w:rPr>
        <w:t xml:space="preserve">preference ranking and protein </w:t>
      </w:r>
      <w:r w:rsidR="004D59E2">
        <w:rPr>
          <w:rFonts w:cs="Times"/>
          <w:szCs w:val="24"/>
          <w:lang w:eastAsia="pt-PT"/>
        </w:rPr>
        <w:t>content</w:t>
      </w:r>
      <w:r w:rsidR="00B000EE" w:rsidRPr="00925733">
        <w:rPr>
          <w:rFonts w:cs="Times"/>
          <w:szCs w:val="24"/>
          <w:lang w:eastAsia="pt-PT"/>
        </w:rPr>
        <w:t xml:space="preserve"> (</w:t>
      </w:r>
      <w:r w:rsidR="00B000EE" w:rsidRPr="00925733">
        <w:rPr>
          <w:rFonts w:cs="Times"/>
          <w:szCs w:val="24"/>
        </w:rPr>
        <w:t>Spearman rₛ = 0.3</w:t>
      </w:r>
      <w:r w:rsidR="00561607" w:rsidRPr="00925733">
        <w:rPr>
          <w:rFonts w:cs="Times"/>
          <w:szCs w:val="24"/>
        </w:rPr>
        <w:t>4</w:t>
      </w:r>
      <w:r w:rsidR="00B000EE" w:rsidRPr="00925733">
        <w:rPr>
          <w:rFonts w:cs="Times"/>
          <w:szCs w:val="24"/>
        </w:rPr>
        <w:t xml:space="preserve">) </w:t>
      </w:r>
      <w:r w:rsidR="00565709" w:rsidRPr="00925733">
        <w:rPr>
          <w:rFonts w:cs="Times"/>
          <w:szCs w:val="24"/>
        </w:rPr>
        <w:t>is due to</w:t>
      </w:r>
      <w:r w:rsidR="00B000EE" w:rsidRPr="00925733">
        <w:rPr>
          <w:rFonts w:cs="Times"/>
          <w:szCs w:val="24"/>
        </w:rPr>
        <w:t xml:space="preserve"> peanut, hazelnut and egg (part of the 4 food items highest in protein contents) being highly preferred. </w:t>
      </w:r>
    </w:p>
    <w:p w14:paraId="26F2DED8" w14:textId="77777777" w:rsidR="004D59E2" w:rsidRDefault="004D59E2" w:rsidP="004D59E2">
      <w:pPr>
        <w:spacing w:line="360" w:lineRule="auto"/>
        <w:jc w:val="both"/>
        <w:rPr>
          <w:rFonts w:cs="Times"/>
          <w:szCs w:val="24"/>
        </w:rPr>
      </w:pPr>
    </w:p>
    <w:p w14:paraId="4E5BBC24" w14:textId="0513ABA7" w:rsidR="004D59E2" w:rsidRDefault="004D59E2" w:rsidP="004D59E2">
      <w:pPr>
        <w:spacing w:line="360" w:lineRule="auto"/>
        <w:jc w:val="both"/>
        <w:rPr>
          <w:rFonts w:cs="Times"/>
          <w:szCs w:val="24"/>
        </w:rPr>
      </w:pPr>
      <w:r w:rsidRPr="00925733">
        <w:rPr>
          <w:rFonts w:cs="Times"/>
          <w:szCs w:val="24"/>
        </w:rPr>
        <w:lastRenderedPageBreak/>
        <w:t xml:space="preserve">The significant </w:t>
      </w:r>
      <w:r w:rsidR="006B668E">
        <w:rPr>
          <w:rFonts w:cs="Times"/>
          <w:szCs w:val="24"/>
        </w:rPr>
        <w:t>negative</w:t>
      </w:r>
      <w:r w:rsidRPr="00925733">
        <w:rPr>
          <w:rFonts w:cs="Times"/>
          <w:szCs w:val="24"/>
        </w:rPr>
        <w:t xml:space="preserve"> correlation found between water content and the sakis’ food preference ranking</w:t>
      </w:r>
      <w:r>
        <w:rPr>
          <w:rFonts w:cs="Times"/>
          <w:szCs w:val="24"/>
        </w:rPr>
        <w:t xml:space="preserve"> reflects a </w:t>
      </w:r>
      <w:r w:rsidRPr="00925733">
        <w:rPr>
          <w:rFonts w:cs="Times"/>
          <w:szCs w:val="24"/>
        </w:rPr>
        <w:t>low preference</w:t>
      </w:r>
      <w:r>
        <w:rPr>
          <w:rFonts w:cs="Times"/>
          <w:szCs w:val="24"/>
        </w:rPr>
        <w:t xml:space="preserve"> for </w:t>
      </w:r>
      <w:r w:rsidRPr="00925733">
        <w:rPr>
          <w:rFonts w:cs="Times"/>
          <w:szCs w:val="24"/>
        </w:rPr>
        <w:t>food items</w:t>
      </w:r>
      <w:r>
        <w:rPr>
          <w:rFonts w:cs="Times"/>
          <w:szCs w:val="24"/>
        </w:rPr>
        <w:t xml:space="preserve"> containing</w:t>
      </w:r>
      <w:r w:rsidRPr="00925733">
        <w:rPr>
          <w:rFonts w:cs="Times"/>
          <w:szCs w:val="24"/>
        </w:rPr>
        <w:t xml:space="preserve"> high </w:t>
      </w:r>
      <w:r>
        <w:rPr>
          <w:rFonts w:cs="Times"/>
          <w:szCs w:val="24"/>
        </w:rPr>
        <w:t>proportions</w:t>
      </w:r>
      <w:r w:rsidRPr="00925733">
        <w:rPr>
          <w:rFonts w:cs="Times"/>
          <w:szCs w:val="24"/>
        </w:rPr>
        <w:t xml:space="preserve"> of water. This</w:t>
      </w:r>
      <w:r>
        <w:rPr>
          <w:rFonts w:cs="Times"/>
          <w:szCs w:val="24"/>
        </w:rPr>
        <w:t xml:space="preserve"> finding is in line with the fact</w:t>
      </w:r>
      <w:r w:rsidRPr="00925733">
        <w:rPr>
          <w:rFonts w:cs="Times"/>
          <w:szCs w:val="24"/>
        </w:rPr>
        <w:t xml:space="preserve"> that white-faced sakis are accustomed to having free access to water resources</w:t>
      </w:r>
      <w:r>
        <w:rPr>
          <w:rFonts w:cs="Times"/>
          <w:szCs w:val="24"/>
        </w:rPr>
        <w:t xml:space="preserve"> such as</w:t>
      </w:r>
      <w:r w:rsidRPr="00925733">
        <w:rPr>
          <w:rFonts w:cs="Times"/>
          <w:szCs w:val="24"/>
        </w:rPr>
        <w:t xml:space="preserve"> natural tree cisterns (Cunningham &amp; Janson, 2013). Without having to rely on water-rich food items to meet</w:t>
      </w:r>
      <w:r>
        <w:rPr>
          <w:rFonts w:cs="Times"/>
          <w:szCs w:val="24"/>
        </w:rPr>
        <w:t xml:space="preserve"> their </w:t>
      </w:r>
      <w:r w:rsidRPr="00925733">
        <w:rPr>
          <w:rFonts w:cs="Times"/>
          <w:szCs w:val="24"/>
        </w:rPr>
        <w:t>water requirements, the sakis can</w:t>
      </w:r>
      <w:r>
        <w:rPr>
          <w:rFonts w:cs="Times"/>
          <w:szCs w:val="24"/>
        </w:rPr>
        <w:t xml:space="preserve"> therefore </w:t>
      </w:r>
      <w:r w:rsidRPr="00925733">
        <w:rPr>
          <w:rFonts w:cs="Times"/>
          <w:szCs w:val="24"/>
        </w:rPr>
        <w:t xml:space="preserve">prioritize food items with higher energy values, which are typically low in water content </w:t>
      </w:r>
      <w:r w:rsidRPr="00925733">
        <w:rPr>
          <w:rFonts w:cs="Times"/>
          <w:color w:val="000000"/>
          <w:szCs w:val="24"/>
          <w:lang w:val="en-GB"/>
        </w:rPr>
        <w:t>(</w:t>
      </w:r>
      <w:r w:rsidRPr="00925733">
        <w:rPr>
          <w:rFonts w:cs="Times"/>
          <w:szCs w:val="24"/>
          <w:lang w:val="en-GB"/>
        </w:rPr>
        <w:t>Food Standards Agency 2002</w:t>
      </w:r>
      <w:r w:rsidRPr="00925733">
        <w:rPr>
          <w:rFonts w:cs="Times"/>
          <w:color w:val="000000"/>
          <w:szCs w:val="24"/>
          <w:lang w:val="en-GB"/>
        </w:rPr>
        <w:t>)</w:t>
      </w:r>
      <w:r w:rsidRPr="00925733">
        <w:rPr>
          <w:rFonts w:cs="Times"/>
          <w:szCs w:val="24"/>
        </w:rPr>
        <w:t>. The three food items with the highest proportion of water (cucumber, tomato and eggplant, in descending order)</w:t>
      </w:r>
      <w:r>
        <w:rPr>
          <w:rFonts w:cs="Times"/>
          <w:szCs w:val="24"/>
        </w:rPr>
        <w:t xml:space="preserve"> were </w:t>
      </w:r>
      <w:r w:rsidRPr="00925733">
        <w:rPr>
          <w:rFonts w:cs="Times"/>
          <w:szCs w:val="24"/>
        </w:rPr>
        <w:t>also the three food items with the lowest energy value, and accordingly,</w:t>
      </w:r>
      <w:r>
        <w:rPr>
          <w:rFonts w:cs="Times"/>
          <w:szCs w:val="24"/>
        </w:rPr>
        <w:t xml:space="preserve"> they were </w:t>
      </w:r>
      <w:r w:rsidRPr="00925733">
        <w:rPr>
          <w:rFonts w:cs="Times"/>
          <w:szCs w:val="24"/>
        </w:rPr>
        <w:t>placed low in the preference rankings.</w:t>
      </w:r>
    </w:p>
    <w:p w14:paraId="5EACD88B" w14:textId="77777777" w:rsidR="007A3F21" w:rsidRDefault="007A3F21" w:rsidP="004D59E2">
      <w:pPr>
        <w:spacing w:line="360" w:lineRule="auto"/>
        <w:jc w:val="both"/>
        <w:rPr>
          <w:rFonts w:cs="Times"/>
          <w:szCs w:val="24"/>
        </w:rPr>
      </w:pPr>
    </w:p>
    <w:p w14:paraId="09D7EBA2" w14:textId="7809B4A8" w:rsidR="00B6443F" w:rsidRPr="00925733" w:rsidRDefault="00CB383F" w:rsidP="004D59E2">
      <w:pPr>
        <w:spacing w:line="360" w:lineRule="auto"/>
        <w:jc w:val="both"/>
        <w:rPr>
          <w:rFonts w:cs="Times"/>
          <w:szCs w:val="24"/>
        </w:rPr>
      </w:pPr>
      <w:r w:rsidRPr="00A534EE">
        <w:rPr>
          <w:rFonts w:cs="Times"/>
          <w:szCs w:val="24"/>
        </w:rPr>
        <w:t>The exploitation of lipids over carbohydrates</w:t>
      </w:r>
      <w:r w:rsidR="00140BE1" w:rsidRPr="00A534EE">
        <w:rPr>
          <w:rFonts w:cs="Times"/>
          <w:szCs w:val="24"/>
        </w:rPr>
        <w:t xml:space="preserve"> and proteins is reasonable from an energetic point of view</w:t>
      </w:r>
      <w:r w:rsidR="00350D07">
        <w:rPr>
          <w:rFonts w:cs="Times"/>
          <w:szCs w:val="24"/>
        </w:rPr>
        <w:t xml:space="preserve">; </w:t>
      </w:r>
      <w:r w:rsidR="00140BE1" w:rsidRPr="00A534EE">
        <w:rPr>
          <w:rFonts w:cs="Times"/>
          <w:szCs w:val="24"/>
        </w:rPr>
        <w:t>lipids provide 9 kcal/gram whereas both carbohydrates and proteins provide only 4 kcal/gram (</w:t>
      </w:r>
      <w:r w:rsidR="00140BE1" w:rsidRPr="00A534EE">
        <w:rPr>
          <w:rFonts w:cs="Times"/>
          <w:szCs w:val="24"/>
          <w:lang w:val="en-GB"/>
        </w:rPr>
        <w:t>Food Standards Agency, 2002)</w:t>
      </w:r>
      <w:r w:rsidR="00140BE1" w:rsidRPr="00A534EE">
        <w:rPr>
          <w:rFonts w:cs="Times"/>
          <w:szCs w:val="24"/>
        </w:rPr>
        <w:t xml:space="preserve">. </w:t>
      </w:r>
      <w:r w:rsidR="007A3F21">
        <w:rPr>
          <w:rFonts w:cs="Times"/>
          <w:szCs w:val="24"/>
        </w:rPr>
        <w:t>However, t</w:t>
      </w:r>
      <w:r w:rsidR="00CB686F" w:rsidRPr="00A534EE">
        <w:rPr>
          <w:rFonts w:cs="Times"/>
          <w:szCs w:val="24"/>
        </w:rPr>
        <w:t xml:space="preserve">he fact that most frugivorous primate species studied so far rely </w:t>
      </w:r>
      <w:r w:rsidR="00350D07" w:rsidRPr="00A534EE">
        <w:rPr>
          <w:rFonts w:cs="Times"/>
          <w:szCs w:val="24"/>
        </w:rPr>
        <w:t xml:space="preserve">mainly </w:t>
      </w:r>
      <w:r w:rsidR="00CB686F" w:rsidRPr="00A534EE">
        <w:rPr>
          <w:rFonts w:cs="Times"/>
          <w:szCs w:val="24"/>
        </w:rPr>
        <w:t>on carbohydrates as their primary source of metabolic energy</w:t>
      </w:r>
      <w:r w:rsidR="00350D07">
        <w:rPr>
          <w:rFonts w:cs="Times"/>
          <w:szCs w:val="24"/>
        </w:rPr>
        <w:t>,</w:t>
      </w:r>
      <w:r w:rsidR="00CB686F" w:rsidRPr="00A534EE">
        <w:rPr>
          <w:rFonts w:cs="Times"/>
          <w:szCs w:val="24"/>
        </w:rPr>
        <w:t xml:space="preserve"> suggests that the effective exploitation of lipids may require anatomical and/or physiological evolutionary adaptations of the digestive </w:t>
      </w:r>
      <w:r w:rsidR="007A3F21" w:rsidRPr="00A534EE">
        <w:rPr>
          <w:rFonts w:cs="Times"/>
          <w:szCs w:val="24"/>
        </w:rPr>
        <w:t>system</w:t>
      </w:r>
      <w:r w:rsidR="007A3F21">
        <w:rPr>
          <w:rFonts w:cs="Times"/>
          <w:szCs w:val="24"/>
        </w:rPr>
        <w:t xml:space="preserve"> </w:t>
      </w:r>
      <w:r w:rsidR="007A3F21" w:rsidRPr="00A534EE">
        <w:rPr>
          <w:rFonts w:cs="Times"/>
          <w:szCs w:val="24"/>
        </w:rPr>
        <w:t>that</w:t>
      </w:r>
      <w:r w:rsidR="00CB686F" w:rsidRPr="00A534EE">
        <w:rPr>
          <w:rFonts w:cs="Times"/>
          <w:szCs w:val="24"/>
        </w:rPr>
        <w:t xml:space="preserve"> are only favored under certain selective pressures </w:t>
      </w:r>
      <w:r w:rsidR="00350D07">
        <w:rPr>
          <w:rFonts w:cs="Times"/>
          <w:szCs w:val="24"/>
        </w:rPr>
        <w:t>and which</w:t>
      </w:r>
      <w:r w:rsidR="00CB686F" w:rsidRPr="00A534EE">
        <w:rPr>
          <w:rFonts w:cs="Times"/>
          <w:szCs w:val="24"/>
        </w:rPr>
        <w:t xml:space="preserve"> may have acted upon the white-faced sakis.</w:t>
      </w:r>
      <w:r w:rsidR="007A3F21">
        <w:rPr>
          <w:rFonts w:cs="Times"/>
          <w:szCs w:val="24"/>
        </w:rPr>
        <w:t xml:space="preserve">  </w:t>
      </w:r>
    </w:p>
    <w:p w14:paraId="28685436" w14:textId="77777777" w:rsidR="0091057C" w:rsidRPr="00925733" w:rsidRDefault="0091057C" w:rsidP="00925733">
      <w:pPr>
        <w:spacing w:line="360" w:lineRule="auto"/>
        <w:jc w:val="both"/>
        <w:rPr>
          <w:rFonts w:cs="Times"/>
          <w:szCs w:val="24"/>
        </w:rPr>
      </w:pPr>
    </w:p>
    <w:p w14:paraId="2482EC8E" w14:textId="4A631655" w:rsidR="00B000EE" w:rsidRPr="00925733" w:rsidRDefault="000D712E" w:rsidP="000D712E">
      <w:pPr>
        <w:pStyle w:val="Heading2"/>
      </w:pPr>
      <w:bookmarkStart w:id="12" w:name="_Toc98334814"/>
      <w:r>
        <w:t xml:space="preserve">5.2 </w:t>
      </w:r>
      <w:r w:rsidR="00B000EE" w:rsidRPr="00925733">
        <w:t>Vitamins and minerals</w:t>
      </w:r>
      <w:bookmarkEnd w:id="12"/>
    </w:p>
    <w:p w14:paraId="4E5F2190" w14:textId="2B351F74" w:rsidR="00F50A42" w:rsidRPr="00925733" w:rsidRDefault="00F50958" w:rsidP="00925733">
      <w:pPr>
        <w:spacing w:line="360" w:lineRule="auto"/>
        <w:jc w:val="both"/>
        <w:rPr>
          <w:rFonts w:cs="Times"/>
          <w:szCs w:val="24"/>
        </w:rPr>
      </w:pPr>
      <w:r w:rsidRPr="00925733">
        <w:rPr>
          <w:rFonts w:cs="Times"/>
          <w:szCs w:val="24"/>
        </w:rPr>
        <w:t>It is known that animals are capable of</w:t>
      </w:r>
      <w:r w:rsidR="00F33D40">
        <w:rPr>
          <w:rFonts w:cs="Times"/>
          <w:szCs w:val="24"/>
        </w:rPr>
        <w:t xml:space="preserve"> selectively</w:t>
      </w:r>
      <w:r w:rsidR="00527554">
        <w:rPr>
          <w:rFonts w:cs="Times"/>
          <w:szCs w:val="24"/>
        </w:rPr>
        <w:t xml:space="preserve"> </w:t>
      </w:r>
      <w:r w:rsidRPr="00925733">
        <w:rPr>
          <w:rFonts w:cs="Times"/>
          <w:szCs w:val="24"/>
        </w:rPr>
        <w:t>preferring foods that supply certain micronutrients in order to counterbalance the lack of said micronutrient in their diet</w:t>
      </w:r>
      <w:r w:rsidR="00F50A42" w:rsidRPr="00925733">
        <w:rPr>
          <w:rFonts w:cs="Times"/>
          <w:szCs w:val="24"/>
        </w:rPr>
        <w:t xml:space="preserve"> (Yeager </w:t>
      </w:r>
      <w:r w:rsidR="00F50A42" w:rsidRPr="00925733">
        <w:rPr>
          <w:rFonts w:cs="Times"/>
          <w:i/>
          <w:iCs/>
          <w:szCs w:val="24"/>
        </w:rPr>
        <w:t>et al</w:t>
      </w:r>
      <w:r w:rsidR="00F50A42" w:rsidRPr="00925733">
        <w:rPr>
          <w:rFonts w:cs="Times"/>
          <w:szCs w:val="24"/>
        </w:rPr>
        <w:t xml:space="preserve">., 1997; Fashing </w:t>
      </w:r>
      <w:r w:rsidR="00F50A42" w:rsidRPr="00925733">
        <w:rPr>
          <w:rFonts w:cs="Times"/>
          <w:i/>
          <w:iCs/>
          <w:szCs w:val="24"/>
        </w:rPr>
        <w:t>et al</w:t>
      </w:r>
      <w:r w:rsidR="00F50A42" w:rsidRPr="00925733">
        <w:rPr>
          <w:rFonts w:cs="Times"/>
          <w:szCs w:val="24"/>
        </w:rPr>
        <w:t>., 2007).</w:t>
      </w:r>
    </w:p>
    <w:p w14:paraId="14AEAAEE" w14:textId="24CA2CFC" w:rsidR="00F50958" w:rsidRPr="00925733" w:rsidRDefault="00F50958" w:rsidP="00925733">
      <w:pPr>
        <w:spacing w:line="360" w:lineRule="auto"/>
        <w:jc w:val="both"/>
        <w:rPr>
          <w:rFonts w:cs="Times"/>
          <w:szCs w:val="24"/>
        </w:rPr>
      </w:pPr>
    </w:p>
    <w:p w14:paraId="49EC88A1" w14:textId="4CB98E24" w:rsidR="00C10DCC" w:rsidRPr="00925733" w:rsidRDefault="00F50958" w:rsidP="00925733">
      <w:pPr>
        <w:spacing w:line="360" w:lineRule="auto"/>
        <w:ind w:hanging="480"/>
        <w:jc w:val="both"/>
        <w:rPr>
          <w:rFonts w:cs="Times"/>
          <w:szCs w:val="24"/>
        </w:rPr>
      </w:pPr>
      <w:r w:rsidRPr="00925733">
        <w:rPr>
          <w:rFonts w:cs="Times"/>
          <w:szCs w:val="24"/>
        </w:rPr>
        <w:tab/>
        <w:t xml:space="preserve">The sakis’ food preference ranking </w:t>
      </w:r>
      <w:r w:rsidR="0092465A" w:rsidRPr="00925733">
        <w:rPr>
          <w:rFonts w:cs="Times"/>
          <w:szCs w:val="24"/>
        </w:rPr>
        <w:t>was</w:t>
      </w:r>
      <w:r w:rsidRPr="00925733">
        <w:rPr>
          <w:rFonts w:cs="Times"/>
          <w:szCs w:val="24"/>
        </w:rPr>
        <w:t xml:space="preserve"> </w:t>
      </w:r>
      <w:r w:rsidR="0092465A" w:rsidRPr="00925733">
        <w:rPr>
          <w:rFonts w:cs="Times"/>
          <w:szCs w:val="24"/>
        </w:rPr>
        <w:t>significantly</w:t>
      </w:r>
      <w:r w:rsidR="00343806" w:rsidRPr="00925733">
        <w:rPr>
          <w:rFonts w:cs="Times"/>
          <w:szCs w:val="24"/>
        </w:rPr>
        <w:t xml:space="preserve"> </w:t>
      </w:r>
      <w:r w:rsidR="00BE3FCD" w:rsidRPr="00925733">
        <w:rPr>
          <w:rFonts w:cs="Times"/>
          <w:szCs w:val="24"/>
        </w:rPr>
        <w:t xml:space="preserve">and </w:t>
      </w:r>
      <w:r w:rsidR="006B668E">
        <w:rPr>
          <w:rFonts w:cs="Times"/>
          <w:szCs w:val="24"/>
        </w:rPr>
        <w:t>positively</w:t>
      </w:r>
      <w:r w:rsidRPr="00925733">
        <w:rPr>
          <w:rFonts w:cs="Times"/>
          <w:szCs w:val="24"/>
        </w:rPr>
        <w:t xml:space="preserve"> </w:t>
      </w:r>
      <w:r w:rsidR="0092465A" w:rsidRPr="00925733">
        <w:rPr>
          <w:rFonts w:cs="Times"/>
          <w:szCs w:val="24"/>
        </w:rPr>
        <w:t xml:space="preserve">correlated with several </w:t>
      </w:r>
      <w:r w:rsidR="0092465A" w:rsidRPr="0097331C">
        <w:rPr>
          <w:rFonts w:cs="Times"/>
          <w:szCs w:val="24"/>
        </w:rPr>
        <w:t>micronutrients, implying that the higher the amount of said micronutrient</w:t>
      </w:r>
      <w:r w:rsidR="00343806" w:rsidRPr="0097331C">
        <w:rPr>
          <w:rFonts w:cs="Times"/>
          <w:szCs w:val="24"/>
        </w:rPr>
        <w:t xml:space="preserve"> in the food item</w:t>
      </w:r>
      <w:r w:rsidR="00002E8C" w:rsidRPr="0097331C">
        <w:rPr>
          <w:rFonts w:cs="Times"/>
          <w:szCs w:val="24"/>
        </w:rPr>
        <w:t>,</w:t>
      </w:r>
      <w:r w:rsidR="0092465A" w:rsidRPr="0097331C">
        <w:rPr>
          <w:rFonts w:cs="Times"/>
          <w:szCs w:val="24"/>
        </w:rPr>
        <w:t xml:space="preserve"> the more preferred </w:t>
      </w:r>
      <w:r w:rsidR="00343806" w:rsidRPr="0097331C">
        <w:rPr>
          <w:rFonts w:cs="Times"/>
          <w:szCs w:val="24"/>
        </w:rPr>
        <w:t>it</w:t>
      </w:r>
      <w:r w:rsidR="0092465A" w:rsidRPr="0097331C">
        <w:rPr>
          <w:rFonts w:cs="Times"/>
          <w:szCs w:val="24"/>
        </w:rPr>
        <w:t xml:space="preserve"> </w:t>
      </w:r>
      <w:r w:rsidR="004D59E2" w:rsidRPr="0097331C">
        <w:rPr>
          <w:rFonts w:cs="Times"/>
          <w:szCs w:val="24"/>
        </w:rPr>
        <w:t>was</w:t>
      </w:r>
      <w:r w:rsidR="0092465A" w:rsidRPr="0097331C">
        <w:rPr>
          <w:rFonts w:cs="Times"/>
          <w:szCs w:val="24"/>
        </w:rPr>
        <w:t>.</w:t>
      </w:r>
      <w:r w:rsidR="0092465A" w:rsidRPr="00925733">
        <w:rPr>
          <w:rFonts w:cs="Times"/>
          <w:szCs w:val="24"/>
        </w:rPr>
        <w:t xml:space="preserve"> With the exception of carotene and vitamin C, which were </w:t>
      </w:r>
      <w:r w:rsidR="006B668E">
        <w:rPr>
          <w:rFonts w:cs="Times"/>
          <w:szCs w:val="24"/>
        </w:rPr>
        <w:t>negatively</w:t>
      </w:r>
      <w:r w:rsidR="0092465A" w:rsidRPr="00925733">
        <w:rPr>
          <w:rFonts w:cs="Times"/>
          <w:szCs w:val="24"/>
        </w:rPr>
        <w:t xml:space="preserve"> correlated</w:t>
      </w:r>
      <w:r w:rsidR="005F3A7A" w:rsidRPr="00925733">
        <w:rPr>
          <w:rFonts w:cs="Times"/>
          <w:szCs w:val="24"/>
        </w:rPr>
        <w:t xml:space="preserve"> with the </w:t>
      </w:r>
      <w:r w:rsidR="005F3A7A" w:rsidRPr="0097331C">
        <w:rPr>
          <w:rFonts w:cs="Times"/>
          <w:szCs w:val="24"/>
        </w:rPr>
        <w:t>preference ranking</w:t>
      </w:r>
      <w:r w:rsidR="004D59E2" w:rsidRPr="0097331C">
        <w:rPr>
          <w:rFonts w:cs="Times"/>
          <w:szCs w:val="24"/>
        </w:rPr>
        <w:t xml:space="preserve"> and thus not preferred,</w:t>
      </w:r>
      <w:r w:rsidR="0092465A" w:rsidRPr="0097331C">
        <w:rPr>
          <w:rFonts w:cs="Times"/>
          <w:szCs w:val="24"/>
        </w:rPr>
        <w:t xml:space="preserve"> the</w:t>
      </w:r>
      <w:r w:rsidR="0092465A" w:rsidRPr="00925733">
        <w:rPr>
          <w:rFonts w:cs="Times"/>
          <w:szCs w:val="24"/>
        </w:rPr>
        <w:t xml:space="preserve"> sakis actively preferred food items with high</w:t>
      </w:r>
      <w:r w:rsidR="005F3A7A" w:rsidRPr="00925733">
        <w:rPr>
          <w:rFonts w:cs="Times"/>
          <w:szCs w:val="24"/>
        </w:rPr>
        <w:t>er</w:t>
      </w:r>
      <w:r w:rsidR="0092465A" w:rsidRPr="00925733">
        <w:rPr>
          <w:rFonts w:cs="Times"/>
          <w:szCs w:val="24"/>
        </w:rPr>
        <w:t xml:space="preserve"> amounts of copper, iodine, vitamin E, riboflavin and biotin. This could perhaps imply a deficit of these micronutrients in the sakis’ zoo diet, given their </w:t>
      </w:r>
      <w:r w:rsidR="005F3A7A" w:rsidRPr="00925733">
        <w:rPr>
          <w:rFonts w:cs="Times"/>
          <w:szCs w:val="24"/>
        </w:rPr>
        <w:t xml:space="preserve">apparent </w:t>
      </w:r>
      <w:r w:rsidR="00440EBA" w:rsidRPr="00925733">
        <w:rPr>
          <w:rFonts w:cs="Times"/>
          <w:szCs w:val="24"/>
        </w:rPr>
        <w:t>craving for food that</w:t>
      </w:r>
      <w:r w:rsidR="00476AAD">
        <w:rPr>
          <w:rFonts w:cs="Times"/>
          <w:szCs w:val="24"/>
        </w:rPr>
        <w:t xml:space="preserve"> supplies</w:t>
      </w:r>
      <w:r w:rsidR="00BE3FCD" w:rsidRPr="00925733">
        <w:rPr>
          <w:rFonts w:cs="Times"/>
          <w:szCs w:val="24"/>
        </w:rPr>
        <w:t xml:space="preserve"> them</w:t>
      </w:r>
      <w:r w:rsidR="00440EBA" w:rsidRPr="00925733">
        <w:rPr>
          <w:rFonts w:cs="Times"/>
          <w:szCs w:val="24"/>
        </w:rPr>
        <w:t>.</w:t>
      </w:r>
      <w:r w:rsidR="005F3A7A" w:rsidRPr="00925733">
        <w:rPr>
          <w:rFonts w:cs="Times"/>
          <w:szCs w:val="24"/>
        </w:rPr>
        <w:t xml:space="preserve"> </w:t>
      </w:r>
      <w:r w:rsidR="000A1C8B" w:rsidRPr="00925733">
        <w:rPr>
          <w:rFonts w:cs="Times"/>
          <w:szCs w:val="24"/>
        </w:rPr>
        <w:t>However,</w:t>
      </w:r>
      <w:r w:rsidR="005F3A7A" w:rsidRPr="00925733">
        <w:rPr>
          <w:rFonts w:cs="Times"/>
          <w:szCs w:val="24"/>
        </w:rPr>
        <w:t xml:space="preserve"> given the fact that </w:t>
      </w:r>
      <w:r w:rsidR="005F3A7A" w:rsidRPr="00EC77F8">
        <w:rPr>
          <w:rFonts w:cs="Times"/>
          <w:szCs w:val="24"/>
        </w:rPr>
        <w:t>nutritional</w:t>
      </w:r>
      <w:r w:rsidR="004D59E2">
        <w:rPr>
          <w:rFonts w:cs="Times"/>
          <w:szCs w:val="24"/>
        </w:rPr>
        <w:t xml:space="preserve"> deficiency-related</w:t>
      </w:r>
      <w:r w:rsidR="0059140D" w:rsidRPr="00EC77F8">
        <w:rPr>
          <w:rFonts w:cs="Times"/>
          <w:szCs w:val="24"/>
        </w:rPr>
        <w:t xml:space="preserve"> health problems </w:t>
      </w:r>
      <w:r w:rsidR="005F3A7A" w:rsidRPr="00925733">
        <w:rPr>
          <w:rFonts w:cs="Times"/>
          <w:szCs w:val="24"/>
        </w:rPr>
        <w:t>are rare nowadays</w:t>
      </w:r>
      <w:r w:rsidR="00EC77F8">
        <w:rPr>
          <w:rFonts w:cs="Times"/>
          <w:szCs w:val="24"/>
        </w:rPr>
        <w:t>,</w:t>
      </w:r>
      <w:r w:rsidR="00B75696">
        <w:rPr>
          <w:rFonts w:cs="Times"/>
          <w:szCs w:val="24"/>
        </w:rPr>
        <w:t xml:space="preserve"> </w:t>
      </w:r>
      <w:r w:rsidR="00F33D40" w:rsidRPr="00F33D40">
        <w:rPr>
          <w:rFonts w:cs="Times"/>
          <w:szCs w:val="24"/>
        </w:rPr>
        <w:t>and definitely not apparent in the animals of the present study,</w:t>
      </w:r>
      <w:r w:rsidR="00F33D40">
        <w:rPr>
          <w:rFonts w:cs="Times"/>
          <w:szCs w:val="24"/>
        </w:rPr>
        <w:t xml:space="preserve"> </w:t>
      </w:r>
      <w:r w:rsidR="005F3A7A" w:rsidRPr="00925733">
        <w:rPr>
          <w:rFonts w:cs="Times"/>
          <w:szCs w:val="24"/>
        </w:rPr>
        <w:t xml:space="preserve">these significant correlations found </w:t>
      </w:r>
      <w:r w:rsidR="00476AAD">
        <w:rPr>
          <w:rFonts w:cs="Times"/>
          <w:szCs w:val="24"/>
        </w:rPr>
        <w:t>here</w:t>
      </w:r>
      <w:r w:rsidR="00B75696">
        <w:rPr>
          <w:rFonts w:cs="Times"/>
          <w:szCs w:val="24"/>
        </w:rPr>
        <w:t xml:space="preserve"> </w:t>
      </w:r>
      <w:r w:rsidR="000A1C8B" w:rsidRPr="00925733">
        <w:rPr>
          <w:rFonts w:cs="Times"/>
          <w:szCs w:val="24"/>
        </w:rPr>
        <w:t xml:space="preserve">are </w:t>
      </w:r>
      <w:r w:rsidR="000A1C8B" w:rsidRPr="00925733">
        <w:rPr>
          <w:rFonts w:cs="Times"/>
          <w:szCs w:val="24"/>
        </w:rPr>
        <w:lastRenderedPageBreak/>
        <w:t>most likely</w:t>
      </w:r>
      <w:r w:rsidR="005F3A7A" w:rsidRPr="00925733">
        <w:rPr>
          <w:rFonts w:cs="Times"/>
          <w:szCs w:val="24"/>
        </w:rPr>
        <w:t xml:space="preserve"> a by-product of the sakis’ preference for </w:t>
      </w:r>
      <w:r w:rsidR="00765754">
        <w:rPr>
          <w:rFonts w:cs="Times"/>
          <w:szCs w:val="24"/>
        </w:rPr>
        <w:t>energy-rich</w:t>
      </w:r>
      <w:r w:rsidR="005F3A7A" w:rsidRPr="00925733">
        <w:rPr>
          <w:rFonts w:cs="Times"/>
          <w:szCs w:val="24"/>
        </w:rPr>
        <w:t xml:space="preserve"> foods</w:t>
      </w:r>
      <w:r w:rsidR="00F50A42" w:rsidRPr="00925733">
        <w:rPr>
          <w:rFonts w:cs="Times"/>
          <w:szCs w:val="24"/>
        </w:rPr>
        <w:t xml:space="preserve"> (Crissey &amp; Pribyl, 2000</w:t>
      </w:r>
      <w:r w:rsidR="00F50A42" w:rsidRPr="00B97F9A">
        <w:rPr>
          <w:rFonts w:cs="Times"/>
          <w:szCs w:val="24"/>
        </w:rPr>
        <w:t>)</w:t>
      </w:r>
      <w:r w:rsidR="005F3A7A" w:rsidRPr="00B97F9A">
        <w:rPr>
          <w:rFonts w:cs="Times"/>
          <w:szCs w:val="24"/>
        </w:rPr>
        <w:t>.</w:t>
      </w:r>
      <w:r w:rsidR="000A1C8B" w:rsidRPr="00B97F9A">
        <w:rPr>
          <w:rFonts w:cs="Times"/>
          <w:szCs w:val="24"/>
        </w:rPr>
        <w:t xml:space="preserve"> </w:t>
      </w:r>
      <w:r w:rsidR="00612C5C" w:rsidRPr="00B97F9A">
        <w:rPr>
          <w:rFonts w:cs="Times"/>
          <w:szCs w:val="24"/>
        </w:rPr>
        <w:t xml:space="preserve">The contents of copper, vitamin E and riboflavin were all significantly positively correlated with the food energy values (Spearman P ˂ 0.05) and negatively correlated with the proportion of water in food (Spearman P ˂ 0.05). </w:t>
      </w:r>
      <w:r w:rsidR="0026081E" w:rsidRPr="00B97F9A">
        <w:rPr>
          <w:rFonts w:cs="Times"/>
          <w:szCs w:val="24"/>
        </w:rPr>
        <w:t>On the other hand,</w:t>
      </w:r>
      <w:r w:rsidR="00612C5C" w:rsidRPr="00B97F9A">
        <w:rPr>
          <w:rFonts w:cs="Times"/>
          <w:szCs w:val="24"/>
        </w:rPr>
        <w:t xml:space="preserve"> the contents of carotene and vitamin C were</w:t>
      </w:r>
      <w:r w:rsidR="00845C18" w:rsidRPr="00B97F9A">
        <w:rPr>
          <w:rFonts w:cs="Times"/>
          <w:szCs w:val="24"/>
        </w:rPr>
        <w:t xml:space="preserve"> </w:t>
      </w:r>
      <w:r w:rsidR="00612C5C" w:rsidRPr="00B97F9A">
        <w:rPr>
          <w:rFonts w:cs="Times"/>
          <w:szCs w:val="24"/>
        </w:rPr>
        <w:t>significantly negatively correlated with the food energy values (Spearman P ˂ 0.05)</w:t>
      </w:r>
      <w:r w:rsidR="00845C18" w:rsidRPr="00B97F9A">
        <w:rPr>
          <w:rFonts w:cs="Times"/>
          <w:szCs w:val="24"/>
        </w:rPr>
        <w:t xml:space="preserve">, </w:t>
      </w:r>
      <w:r w:rsidR="0026081E" w:rsidRPr="00B97F9A">
        <w:rPr>
          <w:rFonts w:cs="Times"/>
          <w:szCs w:val="24"/>
        </w:rPr>
        <w:t xml:space="preserve">while </w:t>
      </w:r>
      <w:r w:rsidR="00845C18" w:rsidRPr="00B97F9A">
        <w:rPr>
          <w:rFonts w:cs="Times"/>
          <w:szCs w:val="24"/>
        </w:rPr>
        <w:t>carotene</w:t>
      </w:r>
      <w:r w:rsidR="00B97F9A" w:rsidRPr="00B97F9A">
        <w:rPr>
          <w:rFonts w:cs="Times"/>
          <w:szCs w:val="24"/>
        </w:rPr>
        <w:t xml:space="preserve"> was</w:t>
      </w:r>
      <w:r w:rsidR="00612C5C" w:rsidRPr="00B97F9A">
        <w:rPr>
          <w:rFonts w:cs="Times"/>
          <w:szCs w:val="24"/>
        </w:rPr>
        <w:t xml:space="preserve"> </w:t>
      </w:r>
      <w:r w:rsidR="00845C18" w:rsidRPr="00B97F9A">
        <w:rPr>
          <w:rFonts w:cs="Times"/>
          <w:szCs w:val="24"/>
        </w:rPr>
        <w:t>also positively</w:t>
      </w:r>
      <w:r w:rsidR="00612C5C" w:rsidRPr="00B97F9A">
        <w:rPr>
          <w:rFonts w:cs="Times"/>
          <w:szCs w:val="24"/>
        </w:rPr>
        <w:t xml:space="preserve"> correlated with the proportion of water in food (Spearman P ˂ 0.05).</w:t>
      </w:r>
    </w:p>
    <w:p w14:paraId="15D7784E" w14:textId="77777777" w:rsidR="00C10DCC" w:rsidRPr="00925733" w:rsidRDefault="00C10DCC" w:rsidP="00925733">
      <w:pPr>
        <w:spacing w:line="360" w:lineRule="auto"/>
        <w:jc w:val="both"/>
        <w:rPr>
          <w:rFonts w:cs="Times"/>
          <w:szCs w:val="24"/>
        </w:rPr>
      </w:pPr>
    </w:p>
    <w:p w14:paraId="7935C412" w14:textId="3F5AA658" w:rsidR="00925733" w:rsidRPr="00925733" w:rsidRDefault="000D712E" w:rsidP="000D712E">
      <w:pPr>
        <w:pStyle w:val="Heading2"/>
      </w:pPr>
      <w:bookmarkStart w:id="13" w:name="_Toc98334815"/>
      <w:r>
        <w:t xml:space="preserve">5.3 </w:t>
      </w:r>
      <w:r w:rsidR="00FC1CA2" w:rsidRPr="00925733">
        <w:t>Comparison with other species</w:t>
      </w:r>
      <w:bookmarkEnd w:id="13"/>
    </w:p>
    <w:p w14:paraId="1E52C7F1" w14:textId="2FB3AC5B" w:rsidR="00AB4181" w:rsidRPr="00925733" w:rsidRDefault="00CF32FA" w:rsidP="00925733">
      <w:pPr>
        <w:spacing w:line="360" w:lineRule="auto"/>
        <w:jc w:val="both"/>
        <w:rPr>
          <w:rFonts w:cs="Times"/>
          <w:szCs w:val="24"/>
        </w:rPr>
      </w:pPr>
      <w:r w:rsidRPr="00925733">
        <w:rPr>
          <w:rFonts w:cs="Times"/>
          <w:szCs w:val="24"/>
        </w:rPr>
        <w:t>Some of the findings of</w:t>
      </w:r>
      <w:r w:rsidR="00765754">
        <w:rPr>
          <w:rFonts w:cs="Times"/>
          <w:szCs w:val="24"/>
        </w:rPr>
        <w:t xml:space="preserve"> the present</w:t>
      </w:r>
      <w:r w:rsidR="00B75696">
        <w:rPr>
          <w:rFonts w:cs="Times"/>
          <w:szCs w:val="24"/>
        </w:rPr>
        <w:t xml:space="preserve"> </w:t>
      </w:r>
      <w:r w:rsidRPr="00925733">
        <w:rPr>
          <w:rFonts w:cs="Times"/>
          <w:szCs w:val="24"/>
        </w:rPr>
        <w:t xml:space="preserve">study are </w:t>
      </w:r>
      <w:r w:rsidR="004D59E2">
        <w:rPr>
          <w:rFonts w:cs="Times"/>
          <w:szCs w:val="24"/>
        </w:rPr>
        <w:t>in line</w:t>
      </w:r>
      <w:r w:rsidRPr="00925733">
        <w:rPr>
          <w:rFonts w:cs="Times"/>
          <w:szCs w:val="24"/>
        </w:rPr>
        <w:t xml:space="preserve"> with those of previous studies</w:t>
      </w:r>
      <w:r w:rsidR="00D16655" w:rsidRPr="00925733">
        <w:rPr>
          <w:rFonts w:cs="Times"/>
          <w:szCs w:val="24"/>
        </w:rPr>
        <w:t xml:space="preserve"> </w:t>
      </w:r>
      <w:r w:rsidR="00765754">
        <w:rPr>
          <w:rFonts w:cs="Times"/>
          <w:szCs w:val="24"/>
        </w:rPr>
        <w:t>performed</w:t>
      </w:r>
      <w:r w:rsidR="00F31D0E">
        <w:rPr>
          <w:rFonts w:cs="Times"/>
          <w:szCs w:val="24"/>
        </w:rPr>
        <w:t xml:space="preserve"> </w:t>
      </w:r>
      <w:r w:rsidR="00D16655" w:rsidRPr="00925733">
        <w:rPr>
          <w:rFonts w:cs="Times"/>
          <w:szCs w:val="24"/>
        </w:rPr>
        <w:t>with a similar</w:t>
      </w:r>
      <w:r w:rsidR="00BE3FCD" w:rsidRPr="00925733">
        <w:rPr>
          <w:rFonts w:cs="Times"/>
          <w:szCs w:val="24"/>
        </w:rPr>
        <w:t xml:space="preserve"> method</w:t>
      </w:r>
      <w:r w:rsidRPr="00925733">
        <w:rPr>
          <w:rFonts w:cs="Times"/>
          <w:szCs w:val="24"/>
        </w:rPr>
        <w:t xml:space="preserve">. A significant </w:t>
      </w:r>
      <w:r w:rsidR="00A74F04">
        <w:rPr>
          <w:rFonts w:cs="Times"/>
          <w:szCs w:val="24"/>
        </w:rPr>
        <w:t xml:space="preserve">positive </w:t>
      </w:r>
      <w:r w:rsidRPr="00925733">
        <w:rPr>
          <w:rFonts w:cs="Times"/>
          <w:szCs w:val="24"/>
        </w:rPr>
        <w:t xml:space="preserve">correlation </w:t>
      </w:r>
      <w:r w:rsidR="00D16655" w:rsidRPr="00925733">
        <w:rPr>
          <w:rFonts w:cs="Times"/>
          <w:szCs w:val="24"/>
        </w:rPr>
        <w:t>that explains</w:t>
      </w:r>
      <w:r w:rsidRPr="00925733">
        <w:rPr>
          <w:rFonts w:cs="Times"/>
          <w:szCs w:val="24"/>
        </w:rPr>
        <w:t xml:space="preserve"> the increasing</w:t>
      </w:r>
      <w:r w:rsidR="00D16655" w:rsidRPr="00925733">
        <w:rPr>
          <w:rFonts w:cs="Times"/>
          <w:szCs w:val="24"/>
        </w:rPr>
        <w:t xml:space="preserve"> </w:t>
      </w:r>
      <w:r w:rsidRPr="00925733">
        <w:rPr>
          <w:rFonts w:cs="Times"/>
          <w:szCs w:val="24"/>
        </w:rPr>
        <w:t xml:space="preserve">preference </w:t>
      </w:r>
      <w:r w:rsidR="00D16655" w:rsidRPr="00925733">
        <w:rPr>
          <w:rFonts w:cs="Times"/>
          <w:szCs w:val="24"/>
        </w:rPr>
        <w:t>for</w:t>
      </w:r>
      <w:r w:rsidRPr="00925733">
        <w:rPr>
          <w:rFonts w:cs="Times"/>
          <w:szCs w:val="24"/>
        </w:rPr>
        <w:t xml:space="preserve"> food</w:t>
      </w:r>
      <w:r w:rsidR="00D16655" w:rsidRPr="00925733">
        <w:rPr>
          <w:rFonts w:cs="Times"/>
          <w:szCs w:val="24"/>
        </w:rPr>
        <w:t xml:space="preserve"> items with higher</w:t>
      </w:r>
      <w:r w:rsidRPr="00925733">
        <w:rPr>
          <w:rFonts w:cs="Times"/>
          <w:szCs w:val="24"/>
        </w:rPr>
        <w:t xml:space="preserve"> energy values was also found in squirrel monkeys</w:t>
      </w:r>
      <w:r w:rsidR="00FA5F10" w:rsidRPr="00925733">
        <w:rPr>
          <w:rFonts w:cs="Times"/>
          <w:szCs w:val="24"/>
        </w:rPr>
        <w:t xml:space="preserve"> (Laska</w:t>
      </w:r>
      <w:r w:rsidR="00B9239D">
        <w:rPr>
          <w:rFonts w:cs="Times"/>
          <w:szCs w:val="24"/>
        </w:rPr>
        <w:t>,</w:t>
      </w:r>
      <w:r w:rsidR="00FA5F10" w:rsidRPr="00925733">
        <w:rPr>
          <w:rFonts w:cs="Times"/>
          <w:szCs w:val="24"/>
        </w:rPr>
        <w:t xml:space="preserve"> 2001)</w:t>
      </w:r>
      <w:r w:rsidRPr="00925733">
        <w:rPr>
          <w:rFonts w:cs="Times"/>
          <w:szCs w:val="24"/>
        </w:rPr>
        <w:t xml:space="preserve">, spider monkeys </w:t>
      </w:r>
      <w:r w:rsidR="00BB7691" w:rsidRPr="00925733">
        <w:rPr>
          <w:rFonts w:cs="Times"/>
          <w:szCs w:val="24"/>
        </w:rPr>
        <w:t xml:space="preserve">(Laska </w:t>
      </w:r>
      <w:r w:rsidR="00BB7691" w:rsidRPr="00925733">
        <w:rPr>
          <w:rFonts w:cs="Times"/>
          <w:i/>
          <w:iCs/>
          <w:szCs w:val="24"/>
        </w:rPr>
        <w:t>et al</w:t>
      </w:r>
      <w:r w:rsidR="00BB7691" w:rsidRPr="00925733">
        <w:rPr>
          <w:rFonts w:cs="Times"/>
          <w:szCs w:val="24"/>
        </w:rPr>
        <w:t xml:space="preserve">., 2000) </w:t>
      </w:r>
      <w:r w:rsidR="00D16655" w:rsidRPr="00925733">
        <w:rPr>
          <w:rFonts w:cs="Times"/>
          <w:szCs w:val="24"/>
        </w:rPr>
        <w:t>and pacas</w:t>
      </w:r>
      <w:r w:rsidR="00BB7691" w:rsidRPr="00925733">
        <w:rPr>
          <w:rFonts w:cs="Times"/>
          <w:szCs w:val="24"/>
        </w:rPr>
        <w:t xml:space="preserve"> (Laska </w:t>
      </w:r>
      <w:r w:rsidR="00BB7691" w:rsidRPr="00925733">
        <w:rPr>
          <w:rFonts w:cs="Times"/>
          <w:i/>
          <w:iCs/>
          <w:szCs w:val="24"/>
        </w:rPr>
        <w:t>et al</w:t>
      </w:r>
      <w:r w:rsidR="00BB7691" w:rsidRPr="00925733">
        <w:rPr>
          <w:rFonts w:cs="Times"/>
          <w:szCs w:val="24"/>
        </w:rPr>
        <w:t>., 2003)</w:t>
      </w:r>
      <w:r w:rsidR="00C73B73" w:rsidRPr="00925733">
        <w:rPr>
          <w:rFonts w:cs="Times"/>
          <w:szCs w:val="24"/>
        </w:rPr>
        <w:t>.</w:t>
      </w:r>
      <w:r w:rsidR="00AB4181" w:rsidRPr="00925733">
        <w:rPr>
          <w:rFonts w:cs="Times"/>
          <w:szCs w:val="24"/>
        </w:rPr>
        <w:t xml:space="preserve"> </w:t>
      </w:r>
      <w:r w:rsidR="00765754">
        <w:rPr>
          <w:rFonts w:cs="Times"/>
          <w:szCs w:val="24"/>
        </w:rPr>
        <w:t>Based on these findings</w:t>
      </w:r>
      <w:r w:rsidR="00711BFD">
        <w:rPr>
          <w:rFonts w:cs="Times"/>
          <w:szCs w:val="24"/>
        </w:rPr>
        <w:t xml:space="preserve">, </w:t>
      </w:r>
      <w:r w:rsidR="00765754">
        <w:rPr>
          <w:rFonts w:cs="Times"/>
          <w:szCs w:val="24"/>
        </w:rPr>
        <w:t>a</w:t>
      </w:r>
      <w:r w:rsidR="00AB4181" w:rsidRPr="00925733">
        <w:rPr>
          <w:rFonts w:cs="Times"/>
          <w:szCs w:val="24"/>
        </w:rPr>
        <w:t xml:space="preserve">ll </w:t>
      </w:r>
      <w:r w:rsidR="00985B2C" w:rsidRPr="00925733">
        <w:rPr>
          <w:rFonts w:cs="Times"/>
          <w:szCs w:val="24"/>
        </w:rPr>
        <w:t xml:space="preserve">of </w:t>
      </w:r>
      <w:r w:rsidR="00C73B73" w:rsidRPr="00925733">
        <w:rPr>
          <w:rFonts w:cs="Times"/>
          <w:szCs w:val="24"/>
        </w:rPr>
        <w:t>these</w:t>
      </w:r>
      <w:r w:rsidR="00765754">
        <w:rPr>
          <w:rFonts w:cs="Times"/>
          <w:szCs w:val="24"/>
        </w:rPr>
        <w:t xml:space="preserve"> species</w:t>
      </w:r>
      <w:r w:rsidR="00AB4181" w:rsidRPr="00925733">
        <w:rPr>
          <w:rFonts w:cs="Times"/>
          <w:szCs w:val="24"/>
        </w:rPr>
        <w:t xml:space="preserve"> were considered to be opportunistic feeders with </w:t>
      </w:r>
      <w:r w:rsidR="004D59E2">
        <w:rPr>
          <w:rFonts w:cs="Times"/>
          <w:szCs w:val="24"/>
        </w:rPr>
        <w:t>regard</w:t>
      </w:r>
      <w:r w:rsidR="00AB4181" w:rsidRPr="00925733">
        <w:rPr>
          <w:rFonts w:cs="Times"/>
          <w:szCs w:val="24"/>
        </w:rPr>
        <w:t xml:space="preserve"> to energy gain</w:t>
      </w:r>
      <w:r w:rsidR="00985B2C" w:rsidRPr="00925733">
        <w:rPr>
          <w:rFonts w:cs="Times"/>
          <w:szCs w:val="24"/>
        </w:rPr>
        <w:t xml:space="preserve">. </w:t>
      </w:r>
      <w:r w:rsidR="007129FA" w:rsidRPr="00925733">
        <w:rPr>
          <w:rFonts w:cs="Times"/>
          <w:szCs w:val="24"/>
        </w:rPr>
        <w:t>In line with the</w:t>
      </w:r>
      <w:r w:rsidR="00765754">
        <w:rPr>
          <w:rFonts w:cs="Times"/>
          <w:szCs w:val="24"/>
        </w:rPr>
        <w:t xml:space="preserve"> results for the</w:t>
      </w:r>
      <w:r w:rsidR="007129FA" w:rsidRPr="00925733">
        <w:rPr>
          <w:rFonts w:cs="Times"/>
          <w:szCs w:val="24"/>
        </w:rPr>
        <w:t xml:space="preserve"> white-faced</w:t>
      </w:r>
      <w:r w:rsidR="00765754">
        <w:rPr>
          <w:rFonts w:cs="Times"/>
          <w:szCs w:val="24"/>
        </w:rPr>
        <w:t xml:space="preserve"> sakis reported here</w:t>
      </w:r>
      <w:r w:rsidR="007129FA" w:rsidRPr="00925733">
        <w:rPr>
          <w:rFonts w:cs="Times"/>
          <w:szCs w:val="24"/>
        </w:rPr>
        <w:t xml:space="preserve">, none of the species above had a food preference that significantly correlated with the contents </w:t>
      </w:r>
      <w:r w:rsidR="00765754">
        <w:rPr>
          <w:rFonts w:cs="Times"/>
          <w:szCs w:val="24"/>
        </w:rPr>
        <w:t>of</w:t>
      </w:r>
      <w:r w:rsidR="007129FA" w:rsidRPr="00925733">
        <w:rPr>
          <w:rFonts w:cs="Times"/>
          <w:szCs w:val="24"/>
        </w:rPr>
        <w:t xml:space="preserve"> protein, lipids or carbohydrates</w:t>
      </w:r>
      <w:r w:rsidR="007E25EC">
        <w:rPr>
          <w:rFonts w:cs="Times"/>
          <w:szCs w:val="24"/>
        </w:rPr>
        <w:t xml:space="preserve">, </w:t>
      </w:r>
      <w:r w:rsidR="004D59E2">
        <w:rPr>
          <w:rFonts w:cs="Times"/>
          <w:szCs w:val="24"/>
        </w:rPr>
        <w:t>respectively</w:t>
      </w:r>
      <w:r w:rsidR="007129FA" w:rsidRPr="00925733">
        <w:rPr>
          <w:rFonts w:cs="Times"/>
          <w:szCs w:val="24"/>
        </w:rPr>
        <w:t>.</w:t>
      </w:r>
      <w:r w:rsidR="009A19BF">
        <w:rPr>
          <w:rFonts w:cs="Times"/>
          <w:szCs w:val="24"/>
        </w:rPr>
        <w:t xml:space="preserve"> </w:t>
      </w:r>
      <w:r w:rsidR="002A6520" w:rsidRPr="00925733">
        <w:rPr>
          <w:rFonts w:cs="Times"/>
          <w:szCs w:val="24"/>
        </w:rPr>
        <w:t>A</w:t>
      </w:r>
      <w:r w:rsidR="009A185F" w:rsidRPr="00925733">
        <w:rPr>
          <w:rFonts w:cs="Times"/>
          <w:szCs w:val="24"/>
        </w:rPr>
        <w:t>dditionally, a</w:t>
      </w:r>
      <w:r w:rsidR="002A6520" w:rsidRPr="00925733">
        <w:rPr>
          <w:rFonts w:cs="Times"/>
          <w:szCs w:val="24"/>
        </w:rPr>
        <w:t xml:space="preserve"> food preference study performed with tufted capuchins</w:t>
      </w:r>
      <w:r w:rsidR="00184576" w:rsidRPr="00925733">
        <w:rPr>
          <w:rFonts w:cs="Times"/>
          <w:szCs w:val="24"/>
        </w:rPr>
        <w:t xml:space="preserve"> (Visalberghi </w:t>
      </w:r>
      <w:r w:rsidR="00184576" w:rsidRPr="00925733">
        <w:rPr>
          <w:rFonts w:cs="Times"/>
          <w:i/>
          <w:iCs/>
          <w:szCs w:val="24"/>
        </w:rPr>
        <w:t>et al</w:t>
      </w:r>
      <w:r w:rsidR="00184576" w:rsidRPr="00925733">
        <w:rPr>
          <w:rFonts w:cs="Times"/>
          <w:szCs w:val="24"/>
        </w:rPr>
        <w:t>., 2003)</w:t>
      </w:r>
      <w:r w:rsidR="0092487E" w:rsidRPr="00925733">
        <w:rPr>
          <w:rFonts w:cs="Times"/>
          <w:szCs w:val="24"/>
        </w:rPr>
        <w:t xml:space="preserve"> </w:t>
      </w:r>
      <w:r w:rsidR="009A19BF">
        <w:rPr>
          <w:rFonts w:cs="Times"/>
          <w:szCs w:val="24"/>
        </w:rPr>
        <w:t xml:space="preserve">also </w:t>
      </w:r>
      <w:r w:rsidR="002A6520" w:rsidRPr="00925733">
        <w:rPr>
          <w:rFonts w:cs="Times"/>
          <w:szCs w:val="24"/>
        </w:rPr>
        <w:t>found a significant</w:t>
      </w:r>
      <w:r w:rsidR="00A74F04">
        <w:rPr>
          <w:rFonts w:cs="Times"/>
          <w:szCs w:val="24"/>
        </w:rPr>
        <w:t xml:space="preserve"> positive</w:t>
      </w:r>
      <w:r w:rsidR="002A6520" w:rsidRPr="00925733">
        <w:rPr>
          <w:rFonts w:cs="Times"/>
          <w:szCs w:val="24"/>
        </w:rPr>
        <w:t xml:space="preserve"> correlation </w:t>
      </w:r>
      <w:r w:rsidR="0092487E" w:rsidRPr="00925733">
        <w:rPr>
          <w:rFonts w:cs="Times"/>
          <w:szCs w:val="24"/>
        </w:rPr>
        <w:t>that describes the increasing</w:t>
      </w:r>
      <w:r w:rsidR="002A6520" w:rsidRPr="00925733">
        <w:rPr>
          <w:rFonts w:cs="Times"/>
          <w:szCs w:val="24"/>
        </w:rPr>
        <w:t xml:space="preserve"> preference </w:t>
      </w:r>
      <w:r w:rsidR="0092487E" w:rsidRPr="00925733">
        <w:rPr>
          <w:rFonts w:cs="Times"/>
          <w:szCs w:val="24"/>
        </w:rPr>
        <w:t>for</w:t>
      </w:r>
      <w:r w:rsidR="002A6520" w:rsidRPr="00925733">
        <w:rPr>
          <w:rFonts w:cs="Times"/>
          <w:szCs w:val="24"/>
        </w:rPr>
        <w:t xml:space="preserve"> </w:t>
      </w:r>
      <w:r w:rsidR="0092487E" w:rsidRPr="00925733">
        <w:rPr>
          <w:rFonts w:cs="Times"/>
          <w:szCs w:val="24"/>
        </w:rPr>
        <w:t xml:space="preserve">food items with high </w:t>
      </w:r>
      <w:r w:rsidR="002A6520" w:rsidRPr="00925733">
        <w:rPr>
          <w:rFonts w:cs="Times"/>
          <w:szCs w:val="24"/>
        </w:rPr>
        <w:t>energy values</w:t>
      </w:r>
      <w:r w:rsidR="009A185F" w:rsidRPr="00925733">
        <w:rPr>
          <w:rFonts w:cs="Times"/>
          <w:szCs w:val="24"/>
        </w:rPr>
        <w:t>.</w:t>
      </w:r>
      <w:r w:rsidR="00C73B73" w:rsidRPr="00925733">
        <w:rPr>
          <w:rFonts w:cs="Times"/>
          <w:szCs w:val="24"/>
        </w:rPr>
        <w:t xml:space="preserve"> </w:t>
      </w:r>
    </w:p>
    <w:p w14:paraId="5E41346B" w14:textId="77777777" w:rsidR="00AB4181" w:rsidRPr="00925733" w:rsidRDefault="00AB4181" w:rsidP="00925733">
      <w:pPr>
        <w:spacing w:line="360" w:lineRule="auto"/>
        <w:jc w:val="both"/>
        <w:rPr>
          <w:rFonts w:cs="Times"/>
          <w:szCs w:val="24"/>
        </w:rPr>
      </w:pPr>
    </w:p>
    <w:p w14:paraId="01E7FBD4" w14:textId="1AE7F408" w:rsidR="00CF32FA" w:rsidRPr="00925733" w:rsidRDefault="00C73B73" w:rsidP="00925733">
      <w:pPr>
        <w:spacing w:line="360" w:lineRule="auto"/>
        <w:jc w:val="both"/>
        <w:rPr>
          <w:rFonts w:cs="Times"/>
          <w:szCs w:val="24"/>
        </w:rPr>
      </w:pPr>
      <w:r w:rsidRPr="00925733">
        <w:rPr>
          <w:rFonts w:cs="Times"/>
          <w:szCs w:val="24"/>
        </w:rPr>
        <w:t>On the other hand, w</w:t>
      </w:r>
      <w:r w:rsidR="00FD071E" w:rsidRPr="00925733">
        <w:rPr>
          <w:rFonts w:cs="Times"/>
          <w:szCs w:val="24"/>
        </w:rPr>
        <w:t>hite-handed gibbons</w:t>
      </w:r>
      <w:r w:rsidR="00FA5F10" w:rsidRPr="00925733">
        <w:rPr>
          <w:rFonts w:cs="Times"/>
          <w:szCs w:val="24"/>
        </w:rPr>
        <w:t xml:space="preserve"> (Jildmalm </w:t>
      </w:r>
      <w:r w:rsidR="00FA5F10" w:rsidRPr="00925733">
        <w:rPr>
          <w:rFonts w:cs="Times"/>
          <w:i/>
          <w:iCs/>
          <w:szCs w:val="24"/>
        </w:rPr>
        <w:t>et al</w:t>
      </w:r>
      <w:r w:rsidR="00FA5F10" w:rsidRPr="00925733">
        <w:rPr>
          <w:rFonts w:cs="Times"/>
          <w:szCs w:val="24"/>
        </w:rPr>
        <w:t>., 2008)</w:t>
      </w:r>
      <w:r w:rsidR="00FD071E" w:rsidRPr="00925733">
        <w:rPr>
          <w:rFonts w:cs="Times"/>
          <w:szCs w:val="24"/>
        </w:rPr>
        <w:t xml:space="preserve">, pigtail macaques </w:t>
      </w:r>
      <w:r w:rsidR="00BB7691" w:rsidRPr="00925733">
        <w:rPr>
          <w:rFonts w:cs="Times"/>
          <w:szCs w:val="24"/>
        </w:rPr>
        <w:t>(Laska</w:t>
      </w:r>
      <w:r w:rsidR="00B9239D">
        <w:rPr>
          <w:rFonts w:cs="Times"/>
          <w:szCs w:val="24"/>
        </w:rPr>
        <w:t>,</w:t>
      </w:r>
      <w:r w:rsidR="00BB7691" w:rsidRPr="00925733">
        <w:rPr>
          <w:rFonts w:cs="Times"/>
          <w:szCs w:val="24"/>
        </w:rPr>
        <w:t xml:space="preserve"> 2001) </w:t>
      </w:r>
      <w:r w:rsidR="004D59E2">
        <w:rPr>
          <w:rFonts w:cs="Times"/>
          <w:szCs w:val="24"/>
        </w:rPr>
        <w:t>and</w:t>
      </w:r>
      <w:r w:rsidR="007E25EC">
        <w:rPr>
          <w:rFonts w:cs="Times"/>
          <w:szCs w:val="24"/>
        </w:rPr>
        <w:t xml:space="preserve"> </w:t>
      </w:r>
      <w:r w:rsidR="00FD071E" w:rsidRPr="00925733">
        <w:rPr>
          <w:rFonts w:cs="Times"/>
          <w:szCs w:val="24"/>
        </w:rPr>
        <w:t>ring-tailed lemurs</w:t>
      </w:r>
      <w:r w:rsidR="00BB7691" w:rsidRPr="00925733">
        <w:rPr>
          <w:rFonts w:cs="Times"/>
          <w:szCs w:val="24"/>
        </w:rPr>
        <w:t xml:space="preserve"> (Hansell </w:t>
      </w:r>
      <w:r w:rsidR="00BB7691" w:rsidRPr="00925733">
        <w:rPr>
          <w:rFonts w:cs="Times"/>
          <w:i/>
          <w:iCs/>
          <w:szCs w:val="24"/>
        </w:rPr>
        <w:t>et al</w:t>
      </w:r>
      <w:r w:rsidR="00BB7691" w:rsidRPr="00925733">
        <w:rPr>
          <w:rFonts w:cs="Times"/>
          <w:szCs w:val="24"/>
        </w:rPr>
        <w:t>., 2020)</w:t>
      </w:r>
      <w:r w:rsidR="00FD071E" w:rsidRPr="00925733">
        <w:rPr>
          <w:rFonts w:cs="Times"/>
          <w:szCs w:val="24"/>
        </w:rPr>
        <w:t xml:space="preserve">, </w:t>
      </w:r>
      <w:r w:rsidR="00985B2C" w:rsidRPr="00925733">
        <w:rPr>
          <w:rFonts w:cs="Times"/>
          <w:szCs w:val="24"/>
        </w:rPr>
        <w:t xml:space="preserve">did not show </w:t>
      </w:r>
      <w:r w:rsidR="00765754">
        <w:rPr>
          <w:rFonts w:cs="Times"/>
          <w:szCs w:val="24"/>
        </w:rPr>
        <w:t xml:space="preserve">a significant </w:t>
      </w:r>
      <w:r w:rsidR="00985B2C" w:rsidRPr="00925733">
        <w:rPr>
          <w:rFonts w:cs="Times"/>
          <w:szCs w:val="24"/>
        </w:rPr>
        <w:t xml:space="preserve">preference towards </w:t>
      </w:r>
      <w:r w:rsidR="00765754">
        <w:rPr>
          <w:rFonts w:cs="Times"/>
          <w:szCs w:val="24"/>
        </w:rPr>
        <w:t>foods that are high in</w:t>
      </w:r>
      <w:r w:rsidR="00985B2C" w:rsidRPr="00925733">
        <w:rPr>
          <w:rFonts w:cs="Times"/>
          <w:szCs w:val="24"/>
        </w:rPr>
        <w:t xml:space="preserve"> energy value</w:t>
      </w:r>
      <w:r w:rsidR="00765754">
        <w:rPr>
          <w:rFonts w:cs="Times"/>
          <w:szCs w:val="24"/>
        </w:rPr>
        <w:t>,</w:t>
      </w:r>
      <w:r w:rsidR="00985B2C" w:rsidRPr="00925733">
        <w:rPr>
          <w:rFonts w:cs="Times"/>
          <w:szCs w:val="24"/>
        </w:rPr>
        <w:t xml:space="preserve"> but</w:t>
      </w:r>
      <w:r w:rsidR="00FD071E" w:rsidRPr="00925733">
        <w:rPr>
          <w:rFonts w:cs="Times"/>
          <w:szCs w:val="24"/>
        </w:rPr>
        <w:t xml:space="preserve"> instead</w:t>
      </w:r>
      <w:r w:rsidR="00985B2C" w:rsidRPr="00925733">
        <w:rPr>
          <w:rFonts w:cs="Times"/>
          <w:szCs w:val="24"/>
        </w:rPr>
        <w:t xml:space="preserve"> towards</w:t>
      </w:r>
      <w:r w:rsidR="00FD071E" w:rsidRPr="00925733">
        <w:rPr>
          <w:rFonts w:cs="Times"/>
          <w:szCs w:val="24"/>
        </w:rPr>
        <w:t xml:space="preserve"> a specific source of </w:t>
      </w:r>
      <w:r w:rsidR="00F33D40">
        <w:rPr>
          <w:rFonts w:cs="Times"/>
          <w:szCs w:val="24"/>
        </w:rPr>
        <w:t>metabolic</w:t>
      </w:r>
      <w:r w:rsidR="00527554">
        <w:rPr>
          <w:rFonts w:cs="Times"/>
          <w:szCs w:val="24"/>
        </w:rPr>
        <w:t xml:space="preserve"> </w:t>
      </w:r>
      <w:r w:rsidR="00FD071E" w:rsidRPr="00925733">
        <w:rPr>
          <w:rFonts w:cs="Times"/>
          <w:szCs w:val="24"/>
        </w:rPr>
        <w:t>energy</w:t>
      </w:r>
      <w:r w:rsidR="00AB4181" w:rsidRPr="00925733">
        <w:rPr>
          <w:rFonts w:cs="Times"/>
          <w:szCs w:val="24"/>
        </w:rPr>
        <w:t xml:space="preserve">, </w:t>
      </w:r>
      <w:r w:rsidR="00985B2C" w:rsidRPr="00925733">
        <w:rPr>
          <w:rFonts w:cs="Times"/>
          <w:szCs w:val="24"/>
        </w:rPr>
        <w:t xml:space="preserve">in this case </w:t>
      </w:r>
      <w:r w:rsidR="00FD071E" w:rsidRPr="00925733">
        <w:rPr>
          <w:rFonts w:cs="Times"/>
          <w:szCs w:val="24"/>
        </w:rPr>
        <w:t>carbohydrates</w:t>
      </w:r>
      <w:r w:rsidR="00AB4181" w:rsidRPr="00925733">
        <w:rPr>
          <w:rFonts w:cs="Times"/>
          <w:szCs w:val="24"/>
        </w:rPr>
        <w:t>.</w:t>
      </w:r>
      <w:r w:rsidR="002A6520" w:rsidRPr="00925733">
        <w:rPr>
          <w:rFonts w:cs="Times"/>
          <w:szCs w:val="24"/>
        </w:rPr>
        <w:t xml:space="preserve"> </w:t>
      </w:r>
    </w:p>
    <w:p w14:paraId="44036ABB" w14:textId="77777777" w:rsidR="005A6B35" w:rsidRPr="00925733" w:rsidRDefault="005A6B35" w:rsidP="00925733">
      <w:pPr>
        <w:spacing w:line="360" w:lineRule="auto"/>
        <w:jc w:val="both"/>
        <w:rPr>
          <w:rFonts w:cs="Times"/>
          <w:szCs w:val="24"/>
        </w:rPr>
      </w:pPr>
    </w:p>
    <w:p w14:paraId="6B813C6F" w14:textId="4F8989A2" w:rsidR="007129FA" w:rsidRPr="00925733" w:rsidRDefault="005A6B35" w:rsidP="00925733">
      <w:pPr>
        <w:spacing w:line="360" w:lineRule="auto"/>
        <w:jc w:val="both"/>
        <w:rPr>
          <w:rFonts w:cs="Times"/>
          <w:szCs w:val="24"/>
        </w:rPr>
      </w:pPr>
      <w:r w:rsidRPr="00925733">
        <w:rPr>
          <w:rFonts w:cs="Times"/>
          <w:szCs w:val="24"/>
        </w:rPr>
        <w:t>The fact that some primate species seem to be opportunistic feeders</w:t>
      </w:r>
      <w:r w:rsidR="00765754">
        <w:rPr>
          <w:rFonts w:cs="Times"/>
          <w:szCs w:val="24"/>
        </w:rPr>
        <w:t xml:space="preserve"> with regard to</w:t>
      </w:r>
      <w:r w:rsidRPr="00925733">
        <w:rPr>
          <w:rFonts w:cs="Times"/>
          <w:szCs w:val="24"/>
        </w:rPr>
        <w:t xml:space="preserve"> their preferred source of metabolic energy </w:t>
      </w:r>
      <w:r w:rsidR="00765754">
        <w:rPr>
          <w:rFonts w:cs="Times"/>
          <w:szCs w:val="24"/>
        </w:rPr>
        <w:t>whereas</w:t>
      </w:r>
      <w:r w:rsidRPr="00925733">
        <w:rPr>
          <w:rFonts w:cs="Times"/>
          <w:szCs w:val="24"/>
        </w:rPr>
        <w:t xml:space="preserve"> other</w:t>
      </w:r>
      <w:r w:rsidR="00C73B73" w:rsidRPr="00925733">
        <w:rPr>
          <w:rFonts w:cs="Times"/>
          <w:szCs w:val="24"/>
        </w:rPr>
        <w:t>s</w:t>
      </w:r>
      <w:r w:rsidRPr="00925733">
        <w:rPr>
          <w:rFonts w:cs="Times"/>
          <w:szCs w:val="24"/>
        </w:rPr>
        <w:t xml:space="preserve"> </w:t>
      </w:r>
      <w:r w:rsidR="00765754">
        <w:rPr>
          <w:rFonts w:cs="Times"/>
          <w:szCs w:val="24"/>
        </w:rPr>
        <w:t>are</w:t>
      </w:r>
      <w:r w:rsidR="00DD5302">
        <w:rPr>
          <w:rFonts w:cs="Times"/>
          <w:szCs w:val="24"/>
        </w:rPr>
        <w:t xml:space="preserve"> </w:t>
      </w:r>
      <w:r w:rsidRPr="00925733">
        <w:rPr>
          <w:rFonts w:cs="Times"/>
          <w:szCs w:val="24"/>
        </w:rPr>
        <w:t xml:space="preserve">not, has been speculated to be due to variations in the degree of frugivory of said species </w:t>
      </w:r>
      <w:r w:rsidR="00184576" w:rsidRPr="00925733">
        <w:rPr>
          <w:rFonts w:cs="Times"/>
          <w:szCs w:val="24"/>
        </w:rPr>
        <w:t xml:space="preserve">(Laska </w:t>
      </w:r>
      <w:r w:rsidR="00184576" w:rsidRPr="00925733">
        <w:rPr>
          <w:rFonts w:cs="Times"/>
          <w:i/>
          <w:iCs/>
          <w:szCs w:val="24"/>
        </w:rPr>
        <w:t>et al</w:t>
      </w:r>
      <w:r w:rsidR="00184576" w:rsidRPr="00925733">
        <w:rPr>
          <w:rFonts w:cs="Times"/>
          <w:szCs w:val="24"/>
        </w:rPr>
        <w:t>., 2000; Laska</w:t>
      </w:r>
      <w:r w:rsidR="00B9239D">
        <w:rPr>
          <w:rFonts w:cs="Times"/>
          <w:szCs w:val="24"/>
        </w:rPr>
        <w:t>,</w:t>
      </w:r>
      <w:r w:rsidR="00184576" w:rsidRPr="00925733">
        <w:rPr>
          <w:rFonts w:cs="Times"/>
          <w:szCs w:val="24"/>
        </w:rPr>
        <w:t xml:space="preserve"> 2001; Laska </w:t>
      </w:r>
      <w:r w:rsidR="00184576" w:rsidRPr="00925733">
        <w:rPr>
          <w:rFonts w:cs="Times"/>
          <w:i/>
          <w:iCs/>
          <w:szCs w:val="24"/>
        </w:rPr>
        <w:t>et al</w:t>
      </w:r>
      <w:r w:rsidR="00184576" w:rsidRPr="00925733">
        <w:rPr>
          <w:rFonts w:cs="Times"/>
          <w:szCs w:val="24"/>
        </w:rPr>
        <w:t xml:space="preserve">., 2003; </w:t>
      </w:r>
      <w:r w:rsidR="00FA5F10" w:rsidRPr="00925733">
        <w:rPr>
          <w:rFonts w:cs="Times"/>
          <w:szCs w:val="24"/>
        </w:rPr>
        <w:t xml:space="preserve">Jildmalm </w:t>
      </w:r>
      <w:r w:rsidR="00FA5F10" w:rsidRPr="00925733">
        <w:rPr>
          <w:rFonts w:cs="Times"/>
          <w:i/>
          <w:iCs/>
          <w:szCs w:val="24"/>
        </w:rPr>
        <w:t>et al</w:t>
      </w:r>
      <w:r w:rsidR="00FA5F10" w:rsidRPr="00925733">
        <w:rPr>
          <w:rFonts w:cs="Times"/>
          <w:szCs w:val="24"/>
        </w:rPr>
        <w:t>., 2008)</w:t>
      </w:r>
      <w:r w:rsidR="00184576" w:rsidRPr="00925733">
        <w:rPr>
          <w:rFonts w:cs="Times"/>
          <w:szCs w:val="24"/>
        </w:rPr>
        <w:t>.</w:t>
      </w:r>
      <w:r w:rsidR="00562A1B">
        <w:rPr>
          <w:rFonts w:cs="Times"/>
          <w:szCs w:val="24"/>
        </w:rPr>
        <w:t xml:space="preserve"> </w:t>
      </w:r>
      <w:r w:rsidR="00C3288A" w:rsidRPr="00E6148C">
        <w:rPr>
          <w:rFonts w:cs="Times"/>
          <w:szCs w:val="24"/>
        </w:rPr>
        <w:t>Fruit pulp, which</w:t>
      </w:r>
      <w:r w:rsidR="00C40DF4">
        <w:rPr>
          <w:rFonts w:cs="Times"/>
          <w:szCs w:val="24"/>
        </w:rPr>
        <w:t xml:space="preserve"> represents the bulk</w:t>
      </w:r>
      <w:r w:rsidR="00C3288A" w:rsidRPr="00E6148C">
        <w:rPr>
          <w:rFonts w:cs="Times"/>
          <w:szCs w:val="24"/>
        </w:rPr>
        <w:t xml:space="preserve"> </w:t>
      </w:r>
      <w:r w:rsidR="00D91C2C">
        <w:rPr>
          <w:rFonts w:cs="Times"/>
          <w:szCs w:val="24"/>
        </w:rPr>
        <w:t>of</w:t>
      </w:r>
      <w:r w:rsidR="00C3288A" w:rsidRPr="00E6148C">
        <w:rPr>
          <w:rFonts w:cs="Times"/>
          <w:szCs w:val="24"/>
        </w:rPr>
        <w:t xml:space="preserve"> the diets of many frugivores,</w:t>
      </w:r>
      <w:r w:rsidR="00C40DF4">
        <w:rPr>
          <w:rFonts w:cs="Times"/>
          <w:szCs w:val="24"/>
        </w:rPr>
        <w:t xml:space="preserve"> is</w:t>
      </w:r>
      <w:r w:rsidR="00C3288A" w:rsidRPr="00E6148C">
        <w:rPr>
          <w:rFonts w:cs="Times"/>
          <w:szCs w:val="24"/>
        </w:rPr>
        <w:t xml:space="preserve"> known to </w:t>
      </w:r>
      <w:r w:rsidR="00C40DF4">
        <w:rPr>
          <w:rFonts w:cs="Times"/>
          <w:szCs w:val="24"/>
        </w:rPr>
        <w:t>contain</w:t>
      </w:r>
      <w:r w:rsidR="00C3288A" w:rsidRPr="00E6148C">
        <w:rPr>
          <w:rFonts w:cs="Times"/>
          <w:szCs w:val="24"/>
        </w:rPr>
        <w:t xml:space="preserve"> significant amount</w:t>
      </w:r>
      <w:r w:rsidR="00C40DF4">
        <w:rPr>
          <w:rFonts w:cs="Times"/>
          <w:szCs w:val="24"/>
        </w:rPr>
        <w:t>s</w:t>
      </w:r>
      <w:r w:rsidR="00C3288A" w:rsidRPr="00E6148C">
        <w:rPr>
          <w:rFonts w:cs="Times"/>
          <w:szCs w:val="24"/>
        </w:rPr>
        <w:t xml:space="preserve"> of carbohydrate</w:t>
      </w:r>
      <w:r w:rsidR="00C40DF4">
        <w:rPr>
          <w:rFonts w:cs="Times"/>
          <w:szCs w:val="24"/>
        </w:rPr>
        <w:t xml:space="preserve">s </w:t>
      </w:r>
      <w:r w:rsidR="004870F1" w:rsidRPr="00E6148C">
        <w:rPr>
          <w:rFonts w:cs="Times"/>
          <w:szCs w:val="24"/>
          <w:lang w:eastAsia="pt-PT"/>
        </w:rPr>
        <w:t>(Norconk &amp; Conklin-Brittain, 2004).</w:t>
      </w:r>
    </w:p>
    <w:p w14:paraId="12087E08" w14:textId="2823CD43" w:rsidR="00FA5F10" w:rsidRDefault="00FA5F10" w:rsidP="00925733">
      <w:pPr>
        <w:spacing w:line="360" w:lineRule="auto"/>
        <w:jc w:val="both"/>
        <w:rPr>
          <w:rFonts w:cs="Times"/>
          <w:szCs w:val="24"/>
        </w:rPr>
      </w:pPr>
      <w:r w:rsidRPr="00925733">
        <w:rPr>
          <w:rFonts w:cs="Times"/>
          <w:szCs w:val="24"/>
        </w:rPr>
        <w:t xml:space="preserve">Another proposed </w:t>
      </w:r>
      <w:r w:rsidRPr="00FE6455">
        <w:rPr>
          <w:rFonts w:cs="Times"/>
          <w:szCs w:val="24"/>
        </w:rPr>
        <w:t>explanation</w:t>
      </w:r>
      <w:r w:rsidR="005A6B35" w:rsidRPr="00FE6455">
        <w:rPr>
          <w:rFonts w:cs="Times"/>
          <w:szCs w:val="24"/>
        </w:rPr>
        <w:t xml:space="preserve"> </w:t>
      </w:r>
      <w:r w:rsidR="00C40DF4" w:rsidRPr="00FE6455">
        <w:rPr>
          <w:rFonts w:cs="Times"/>
          <w:szCs w:val="24"/>
        </w:rPr>
        <w:t xml:space="preserve">for the fact that some primates have a preferred source of </w:t>
      </w:r>
      <w:r w:rsidR="00F33D40">
        <w:rPr>
          <w:rFonts w:cs="Times"/>
          <w:szCs w:val="24"/>
        </w:rPr>
        <w:t>metabolic</w:t>
      </w:r>
      <w:r w:rsidR="00B82332">
        <w:rPr>
          <w:rFonts w:cs="Times"/>
          <w:szCs w:val="24"/>
        </w:rPr>
        <w:t xml:space="preserve"> </w:t>
      </w:r>
      <w:r w:rsidR="00C40DF4" w:rsidRPr="00FE6455">
        <w:rPr>
          <w:rFonts w:cs="Times"/>
          <w:szCs w:val="24"/>
        </w:rPr>
        <w:t>energy</w:t>
      </w:r>
      <w:r w:rsidR="0097331C">
        <w:rPr>
          <w:rFonts w:cs="Times"/>
          <w:szCs w:val="24"/>
        </w:rPr>
        <w:t xml:space="preserve"> </w:t>
      </w:r>
      <w:r w:rsidR="00C40DF4" w:rsidRPr="00FE6455">
        <w:rPr>
          <w:rFonts w:cs="Times"/>
          <w:szCs w:val="24"/>
        </w:rPr>
        <w:t>while others do not,</w:t>
      </w:r>
      <w:r w:rsidR="00AF3AB5">
        <w:rPr>
          <w:rFonts w:cs="Times"/>
          <w:szCs w:val="24"/>
        </w:rPr>
        <w:t xml:space="preserve"> </w:t>
      </w:r>
      <w:r w:rsidR="005A6B35" w:rsidRPr="00925733">
        <w:rPr>
          <w:rFonts w:cs="Times"/>
          <w:szCs w:val="24"/>
        </w:rPr>
        <w:t xml:space="preserve">derives from the avoidance of competition between </w:t>
      </w:r>
      <w:r w:rsidR="005A6B35" w:rsidRPr="00925733">
        <w:rPr>
          <w:rFonts w:cs="Times"/>
          <w:szCs w:val="24"/>
        </w:rPr>
        <w:lastRenderedPageBreak/>
        <w:t>sympatric species</w:t>
      </w:r>
      <w:r w:rsidR="0097331C">
        <w:rPr>
          <w:rFonts w:cs="Times"/>
          <w:szCs w:val="24"/>
        </w:rPr>
        <w:t xml:space="preserve"> </w:t>
      </w:r>
      <w:r w:rsidR="005A6B35" w:rsidRPr="00925733">
        <w:rPr>
          <w:rFonts w:cs="Times"/>
          <w:szCs w:val="24"/>
        </w:rPr>
        <w:t>that developed different preferences for different sources of metabolic energy</w:t>
      </w:r>
      <w:r w:rsidR="00B86FA8">
        <w:rPr>
          <w:rFonts w:cs="Times"/>
          <w:szCs w:val="24"/>
        </w:rPr>
        <w:t xml:space="preserve"> </w:t>
      </w:r>
      <w:r w:rsidR="00B86FA8">
        <w:t>(MacKinnon &amp; MacKinnon, 1980)</w:t>
      </w:r>
      <w:r w:rsidR="005A6B35" w:rsidRPr="00925733">
        <w:rPr>
          <w:rFonts w:cs="Times"/>
          <w:szCs w:val="24"/>
        </w:rPr>
        <w:t xml:space="preserve">. </w:t>
      </w:r>
    </w:p>
    <w:p w14:paraId="28478660" w14:textId="77777777" w:rsidR="00D91C2C" w:rsidRPr="00925733" w:rsidRDefault="00D91C2C" w:rsidP="00925733">
      <w:pPr>
        <w:spacing w:line="360" w:lineRule="auto"/>
        <w:jc w:val="both"/>
        <w:rPr>
          <w:rFonts w:cs="Times"/>
          <w:szCs w:val="24"/>
        </w:rPr>
      </w:pPr>
    </w:p>
    <w:p w14:paraId="698ADC84" w14:textId="6A71E490" w:rsidR="00184576" w:rsidRPr="00925733" w:rsidRDefault="009A19BF" w:rsidP="00925733">
      <w:pPr>
        <w:spacing w:line="360" w:lineRule="auto"/>
        <w:jc w:val="both"/>
        <w:rPr>
          <w:rFonts w:cs="Times"/>
          <w:szCs w:val="24"/>
        </w:rPr>
      </w:pPr>
      <w:r w:rsidRPr="00E6148C">
        <w:rPr>
          <w:rFonts w:cs="Times"/>
          <w:szCs w:val="24"/>
        </w:rPr>
        <w:t>The preference for food items with</w:t>
      </w:r>
      <w:r w:rsidR="00C40DF4">
        <w:rPr>
          <w:rFonts w:cs="Times"/>
          <w:szCs w:val="24"/>
        </w:rPr>
        <w:t xml:space="preserve"> low</w:t>
      </w:r>
      <w:r w:rsidRPr="00E6148C">
        <w:rPr>
          <w:rFonts w:cs="Times"/>
          <w:szCs w:val="24"/>
        </w:rPr>
        <w:t xml:space="preserve"> water content</w:t>
      </w:r>
      <w:r w:rsidR="009960F9">
        <w:rPr>
          <w:rFonts w:cs="Times"/>
          <w:szCs w:val="24"/>
        </w:rPr>
        <w:t xml:space="preserve"> found in</w:t>
      </w:r>
      <w:r w:rsidR="0097331C">
        <w:rPr>
          <w:rFonts w:cs="Times"/>
          <w:szCs w:val="24"/>
        </w:rPr>
        <w:t xml:space="preserve"> the present</w:t>
      </w:r>
      <w:r w:rsidR="00EE31CC">
        <w:rPr>
          <w:rFonts w:cs="Times"/>
          <w:szCs w:val="24"/>
        </w:rPr>
        <w:t xml:space="preserve"> </w:t>
      </w:r>
      <w:r w:rsidR="009960F9">
        <w:rPr>
          <w:rFonts w:cs="Times"/>
          <w:szCs w:val="24"/>
        </w:rPr>
        <w:t>study</w:t>
      </w:r>
      <w:r w:rsidRPr="00E6148C">
        <w:rPr>
          <w:rFonts w:cs="Times"/>
          <w:szCs w:val="24"/>
        </w:rPr>
        <w:t xml:space="preserve"> was</w:t>
      </w:r>
      <w:r w:rsidR="009960F9">
        <w:rPr>
          <w:rFonts w:cs="Times"/>
          <w:szCs w:val="24"/>
        </w:rPr>
        <w:t xml:space="preserve"> also</w:t>
      </w:r>
      <w:r w:rsidRPr="00E6148C">
        <w:rPr>
          <w:rFonts w:cs="Times"/>
          <w:szCs w:val="24"/>
        </w:rPr>
        <w:t xml:space="preserve"> found in squirrel monkeys (Laska</w:t>
      </w:r>
      <w:r w:rsidR="00B9239D">
        <w:rPr>
          <w:rFonts w:cs="Times"/>
          <w:szCs w:val="24"/>
        </w:rPr>
        <w:t>,</w:t>
      </w:r>
      <w:r w:rsidRPr="00E6148C">
        <w:rPr>
          <w:rFonts w:cs="Times"/>
          <w:szCs w:val="24"/>
        </w:rPr>
        <w:t xml:space="preserve"> 2001), spider monkeys (Laska </w:t>
      </w:r>
      <w:r w:rsidRPr="00E6148C">
        <w:rPr>
          <w:rFonts w:cs="Times"/>
          <w:i/>
          <w:iCs/>
          <w:szCs w:val="24"/>
        </w:rPr>
        <w:t>et al</w:t>
      </w:r>
      <w:r w:rsidRPr="00E6148C">
        <w:rPr>
          <w:rFonts w:cs="Times"/>
          <w:szCs w:val="24"/>
        </w:rPr>
        <w:t xml:space="preserve">., 2000) and pacas (Laska </w:t>
      </w:r>
      <w:r w:rsidRPr="00E6148C">
        <w:rPr>
          <w:rFonts w:cs="Times"/>
          <w:i/>
          <w:iCs/>
          <w:szCs w:val="24"/>
        </w:rPr>
        <w:t>et al</w:t>
      </w:r>
      <w:r w:rsidRPr="00E6148C">
        <w:rPr>
          <w:rFonts w:cs="Times"/>
          <w:szCs w:val="24"/>
        </w:rPr>
        <w:t>., 2003),</w:t>
      </w:r>
      <w:r w:rsidR="009960F9">
        <w:rPr>
          <w:rFonts w:cs="Times"/>
          <w:szCs w:val="24"/>
        </w:rPr>
        <w:t xml:space="preserve"> and</w:t>
      </w:r>
      <w:r w:rsidRPr="00E6148C">
        <w:rPr>
          <w:rFonts w:cs="Times"/>
          <w:szCs w:val="24"/>
        </w:rPr>
        <w:t xml:space="preserve"> was also thought to be due to the fact that plant food high in water</w:t>
      </w:r>
      <w:r w:rsidR="00C40DF4">
        <w:rPr>
          <w:rFonts w:cs="Times"/>
          <w:szCs w:val="24"/>
        </w:rPr>
        <w:t xml:space="preserve"> content</w:t>
      </w:r>
      <w:r w:rsidRPr="00E6148C">
        <w:rPr>
          <w:rFonts w:cs="Times"/>
          <w:szCs w:val="24"/>
        </w:rPr>
        <w:t xml:space="preserve"> is</w:t>
      </w:r>
      <w:r w:rsidR="00C40DF4">
        <w:rPr>
          <w:rFonts w:cs="Times"/>
          <w:szCs w:val="24"/>
        </w:rPr>
        <w:t xml:space="preserve"> usually</w:t>
      </w:r>
      <w:r w:rsidR="00AF3AB5">
        <w:rPr>
          <w:rFonts w:cs="Times"/>
          <w:szCs w:val="24"/>
        </w:rPr>
        <w:t xml:space="preserve"> </w:t>
      </w:r>
      <w:r w:rsidRPr="00E6148C">
        <w:rPr>
          <w:rFonts w:cs="Times"/>
          <w:szCs w:val="24"/>
        </w:rPr>
        <w:t>low in energy values.</w:t>
      </w:r>
      <w:r w:rsidR="00535983">
        <w:rPr>
          <w:rFonts w:cs="Times"/>
          <w:szCs w:val="24"/>
        </w:rPr>
        <w:t xml:space="preserve"> Although not </w:t>
      </w:r>
      <w:r w:rsidR="0097331C">
        <w:rPr>
          <w:rFonts w:cs="Times"/>
          <w:szCs w:val="24"/>
        </w:rPr>
        <w:t>statistically</w:t>
      </w:r>
      <w:r w:rsidR="00A834AE">
        <w:rPr>
          <w:rFonts w:cs="Times"/>
          <w:szCs w:val="24"/>
        </w:rPr>
        <w:t xml:space="preserve"> </w:t>
      </w:r>
      <w:r w:rsidR="00535983">
        <w:rPr>
          <w:rFonts w:cs="Times"/>
          <w:szCs w:val="24"/>
        </w:rPr>
        <w:t>significant</w:t>
      </w:r>
      <w:r w:rsidR="00D91C2C">
        <w:rPr>
          <w:rFonts w:cs="Times"/>
          <w:szCs w:val="24"/>
        </w:rPr>
        <w:t xml:space="preserve"> </w:t>
      </w:r>
      <w:r w:rsidR="00D91C2C" w:rsidRPr="00E6148C">
        <w:rPr>
          <w:rFonts w:cs="Times"/>
          <w:szCs w:val="24"/>
        </w:rPr>
        <w:t>(Spearman P = 0.09)</w:t>
      </w:r>
      <w:r w:rsidR="00535983">
        <w:rPr>
          <w:rFonts w:cs="Times"/>
          <w:szCs w:val="24"/>
        </w:rPr>
        <w:t xml:space="preserve">, a similar </w:t>
      </w:r>
      <w:r w:rsidR="00D91C2C">
        <w:rPr>
          <w:rFonts w:cs="Times"/>
          <w:szCs w:val="24"/>
        </w:rPr>
        <w:t>negative correlation</w:t>
      </w:r>
      <w:r w:rsidR="0097331C">
        <w:rPr>
          <w:rFonts w:cs="Times"/>
          <w:szCs w:val="24"/>
        </w:rPr>
        <w:t xml:space="preserve"> between</w:t>
      </w:r>
      <w:r w:rsidR="00D91C2C">
        <w:rPr>
          <w:rFonts w:cs="Times"/>
          <w:szCs w:val="24"/>
        </w:rPr>
        <w:t xml:space="preserve"> water content and </w:t>
      </w:r>
      <w:r w:rsidR="00535983">
        <w:rPr>
          <w:rFonts w:cs="Times"/>
          <w:szCs w:val="24"/>
        </w:rPr>
        <w:t>food preference was</w:t>
      </w:r>
      <w:r w:rsidR="0097331C">
        <w:rPr>
          <w:rFonts w:cs="Times"/>
          <w:szCs w:val="24"/>
        </w:rPr>
        <w:t xml:space="preserve"> found in</w:t>
      </w:r>
      <w:r w:rsidR="00A834AE">
        <w:rPr>
          <w:rFonts w:cs="Times"/>
          <w:szCs w:val="24"/>
        </w:rPr>
        <w:t xml:space="preserve"> </w:t>
      </w:r>
      <w:r w:rsidR="00535983">
        <w:rPr>
          <w:rFonts w:cs="Times"/>
          <w:szCs w:val="24"/>
        </w:rPr>
        <w:t>tufted capuchins</w:t>
      </w:r>
      <w:r w:rsidR="00D91C2C">
        <w:rPr>
          <w:rFonts w:cs="Times"/>
          <w:szCs w:val="24"/>
        </w:rPr>
        <w:t xml:space="preserve"> </w:t>
      </w:r>
      <w:r w:rsidR="00D91C2C" w:rsidRPr="00E6148C">
        <w:rPr>
          <w:rFonts w:cs="Times"/>
          <w:szCs w:val="24"/>
        </w:rPr>
        <w:t xml:space="preserve">(Visalberghi </w:t>
      </w:r>
      <w:r w:rsidR="00D91C2C" w:rsidRPr="00E6148C">
        <w:rPr>
          <w:rFonts w:cs="Times"/>
          <w:i/>
          <w:iCs/>
          <w:szCs w:val="24"/>
        </w:rPr>
        <w:t>et al</w:t>
      </w:r>
      <w:r w:rsidR="00D91C2C" w:rsidRPr="00E6148C">
        <w:rPr>
          <w:rFonts w:cs="Times"/>
          <w:szCs w:val="24"/>
        </w:rPr>
        <w:t>., 2003)</w:t>
      </w:r>
      <w:r w:rsidR="00535983">
        <w:rPr>
          <w:rFonts w:cs="Times"/>
          <w:szCs w:val="24"/>
        </w:rPr>
        <w:t>.</w:t>
      </w:r>
      <w:r w:rsidR="00D91C2C">
        <w:rPr>
          <w:rFonts w:cs="Times"/>
          <w:szCs w:val="24"/>
        </w:rPr>
        <w:t xml:space="preserve"> </w:t>
      </w:r>
    </w:p>
    <w:p w14:paraId="25CB19F3" w14:textId="77777777" w:rsidR="00B82332" w:rsidRDefault="00B82332" w:rsidP="00925733">
      <w:pPr>
        <w:spacing w:line="360" w:lineRule="auto"/>
        <w:jc w:val="both"/>
        <w:rPr>
          <w:rFonts w:cs="Times"/>
          <w:b/>
          <w:bCs/>
          <w:szCs w:val="24"/>
        </w:rPr>
      </w:pPr>
    </w:p>
    <w:p w14:paraId="7484F4C5" w14:textId="2E873420" w:rsidR="00925733" w:rsidRPr="00925733" w:rsidRDefault="000D712E" w:rsidP="000D712E">
      <w:pPr>
        <w:pStyle w:val="Heading2"/>
      </w:pPr>
      <w:bookmarkStart w:id="14" w:name="_Toc98334816"/>
      <w:r>
        <w:t xml:space="preserve">5.4 </w:t>
      </w:r>
      <w:r w:rsidR="00FC1CA2" w:rsidRPr="00925733">
        <w:t xml:space="preserve">Diet of </w:t>
      </w:r>
      <w:r w:rsidR="00FC1CA2" w:rsidRPr="00925733">
        <w:rPr>
          <w:i/>
          <w:iCs/>
        </w:rPr>
        <w:t>Pithecia pithecia</w:t>
      </w:r>
      <w:r w:rsidR="00FC1CA2" w:rsidRPr="00925733">
        <w:t xml:space="preserve"> in the wild and in zoos</w:t>
      </w:r>
      <w:bookmarkEnd w:id="14"/>
    </w:p>
    <w:p w14:paraId="0A1B45FE" w14:textId="050A0688" w:rsidR="00E41164" w:rsidRDefault="00704F44" w:rsidP="00925733">
      <w:pPr>
        <w:spacing w:line="360" w:lineRule="auto"/>
        <w:jc w:val="both"/>
        <w:rPr>
          <w:rFonts w:cs="Times"/>
          <w:szCs w:val="24"/>
        </w:rPr>
      </w:pPr>
      <w:r w:rsidRPr="00925733">
        <w:rPr>
          <w:rFonts w:cs="Times"/>
          <w:szCs w:val="24"/>
        </w:rPr>
        <w:t xml:space="preserve">White-faced sakis are known </w:t>
      </w:r>
      <w:r w:rsidR="000D5A7F" w:rsidRPr="00925733">
        <w:rPr>
          <w:rFonts w:cs="Times"/>
          <w:szCs w:val="24"/>
        </w:rPr>
        <w:t>as frugivorous seed predators, with a diverse diet in the wild composed</w:t>
      </w:r>
      <w:r w:rsidR="00C73B73" w:rsidRPr="00925733">
        <w:rPr>
          <w:rFonts w:cs="Times"/>
          <w:szCs w:val="24"/>
        </w:rPr>
        <w:t xml:space="preserve"> mostly</w:t>
      </w:r>
      <w:r w:rsidR="000D5A7F" w:rsidRPr="00925733">
        <w:rPr>
          <w:rFonts w:cs="Times"/>
          <w:szCs w:val="24"/>
        </w:rPr>
        <w:t xml:space="preserve"> of fruit pericarp, seeds, flowers, leaves and insects</w:t>
      </w:r>
      <w:r w:rsidR="00F50A42" w:rsidRPr="00925733">
        <w:rPr>
          <w:rFonts w:cs="Times"/>
          <w:szCs w:val="24"/>
        </w:rPr>
        <w:t xml:space="preserve"> (Ledogar </w:t>
      </w:r>
      <w:r w:rsidR="00F50A42" w:rsidRPr="00925733">
        <w:rPr>
          <w:rFonts w:cs="Times"/>
          <w:i/>
          <w:iCs/>
          <w:szCs w:val="24"/>
        </w:rPr>
        <w:t>et al</w:t>
      </w:r>
      <w:r w:rsidR="00F50A42" w:rsidRPr="00925733">
        <w:rPr>
          <w:rFonts w:cs="Times"/>
          <w:szCs w:val="24"/>
        </w:rPr>
        <w:t>., 2013)</w:t>
      </w:r>
      <w:r w:rsidR="000D5A7F" w:rsidRPr="00925733">
        <w:rPr>
          <w:rFonts w:cs="Times"/>
          <w:szCs w:val="24"/>
        </w:rPr>
        <w:t xml:space="preserve">. </w:t>
      </w:r>
      <w:r w:rsidR="00233323" w:rsidRPr="00925733">
        <w:rPr>
          <w:rFonts w:cs="Times"/>
          <w:szCs w:val="24"/>
        </w:rPr>
        <w:t xml:space="preserve">As </w:t>
      </w:r>
      <w:r w:rsidR="00660AA4">
        <w:rPr>
          <w:rFonts w:cs="Times"/>
          <w:szCs w:val="24"/>
        </w:rPr>
        <w:t>seed predator</w:t>
      </w:r>
      <w:r w:rsidR="00F33D40">
        <w:rPr>
          <w:rFonts w:cs="Times"/>
          <w:szCs w:val="24"/>
        </w:rPr>
        <w:t>s</w:t>
      </w:r>
      <w:r w:rsidR="00233323" w:rsidRPr="00925733">
        <w:rPr>
          <w:rFonts w:cs="Times"/>
          <w:szCs w:val="24"/>
        </w:rPr>
        <w:t>,</w:t>
      </w:r>
      <w:r w:rsidR="00660AA4">
        <w:rPr>
          <w:rFonts w:cs="Times"/>
          <w:szCs w:val="24"/>
        </w:rPr>
        <w:t xml:space="preserve"> </w:t>
      </w:r>
      <w:r w:rsidR="00233323" w:rsidRPr="00925733">
        <w:rPr>
          <w:rFonts w:cs="Times"/>
          <w:szCs w:val="24"/>
        </w:rPr>
        <w:t>thei</w:t>
      </w:r>
      <w:r w:rsidR="00F30337" w:rsidRPr="00925733">
        <w:rPr>
          <w:rFonts w:cs="Times"/>
          <w:szCs w:val="24"/>
        </w:rPr>
        <w:t>r</w:t>
      </w:r>
      <w:r w:rsidR="000D5A7F" w:rsidRPr="00925733">
        <w:rPr>
          <w:rFonts w:cs="Times"/>
          <w:szCs w:val="24"/>
        </w:rPr>
        <w:t xml:space="preserve"> dental morphology </w:t>
      </w:r>
      <w:r w:rsidR="00F30337" w:rsidRPr="00925733">
        <w:rPr>
          <w:rFonts w:cs="Times"/>
          <w:szCs w:val="24"/>
        </w:rPr>
        <w:t xml:space="preserve">is adapted to </w:t>
      </w:r>
      <w:r w:rsidR="00233323" w:rsidRPr="00925733">
        <w:rPr>
          <w:rFonts w:cs="Times"/>
          <w:szCs w:val="24"/>
        </w:rPr>
        <w:t>allow them to consume mechanically</w:t>
      </w:r>
      <w:r w:rsidR="00C73B73" w:rsidRPr="00925733">
        <w:rPr>
          <w:rFonts w:cs="Times"/>
          <w:szCs w:val="24"/>
        </w:rPr>
        <w:t xml:space="preserve"> </w:t>
      </w:r>
      <w:r w:rsidR="00233323" w:rsidRPr="00925733">
        <w:rPr>
          <w:rFonts w:cs="Times"/>
          <w:szCs w:val="24"/>
        </w:rPr>
        <w:t xml:space="preserve">challenging </w:t>
      </w:r>
      <w:r w:rsidR="00660AA4">
        <w:rPr>
          <w:rFonts w:cs="Times"/>
          <w:szCs w:val="24"/>
        </w:rPr>
        <w:t>hard and</w:t>
      </w:r>
      <w:r w:rsidR="00D11F2C">
        <w:rPr>
          <w:rFonts w:cs="Times"/>
          <w:szCs w:val="24"/>
        </w:rPr>
        <w:t xml:space="preserve"> </w:t>
      </w:r>
      <w:r w:rsidR="00233323" w:rsidRPr="00925733">
        <w:rPr>
          <w:rFonts w:cs="Times"/>
          <w:szCs w:val="24"/>
        </w:rPr>
        <w:t xml:space="preserve">unripe fruits and </w:t>
      </w:r>
      <w:r w:rsidR="00C73B73" w:rsidRPr="00925733">
        <w:rPr>
          <w:rFonts w:cs="Times"/>
          <w:szCs w:val="24"/>
        </w:rPr>
        <w:t xml:space="preserve">to </w:t>
      </w:r>
      <w:r w:rsidR="00E41164" w:rsidRPr="00925733">
        <w:rPr>
          <w:rFonts w:cs="Times"/>
          <w:szCs w:val="24"/>
        </w:rPr>
        <w:t xml:space="preserve">extract and masticate </w:t>
      </w:r>
      <w:r w:rsidR="00660AA4">
        <w:rPr>
          <w:rFonts w:cs="Times"/>
          <w:szCs w:val="24"/>
        </w:rPr>
        <w:t>hard</w:t>
      </w:r>
      <w:r w:rsidR="00D11F2C">
        <w:rPr>
          <w:rFonts w:cs="Times"/>
          <w:szCs w:val="24"/>
        </w:rPr>
        <w:t xml:space="preserve"> </w:t>
      </w:r>
      <w:r w:rsidR="00233323" w:rsidRPr="00925733">
        <w:rPr>
          <w:rFonts w:cs="Times"/>
          <w:szCs w:val="24"/>
        </w:rPr>
        <w:t>seeds</w:t>
      </w:r>
      <w:r w:rsidR="00F30337" w:rsidRPr="00925733">
        <w:rPr>
          <w:rFonts w:cs="Times"/>
          <w:szCs w:val="24"/>
        </w:rPr>
        <w:t>,</w:t>
      </w:r>
      <w:r w:rsidR="00233323" w:rsidRPr="00925733">
        <w:rPr>
          <w:rFonts w:cs="Times"/>
          <w:szCs w:val="24"/>
        </w:rPr>
        <w:t xml:space="preserve"> </w:t>
      </w:r>
      <w:r w:rsidR="00F30337" w:rsidRPr="00925733">
        <w:rPr>
          <w:rFonts w:cs="Times"/>
          <w:szCs w:val="24"/>
        </w:rPr>
        <w:t>expanding</w:t>
      </w:r>
      <w:r w:rsidR="00233323" w:rsidRPr="00925733">
        <w:rPr>
          <w:rFonts w:cs="Times"/>
          <w:szCs w:val="24"/>
        </w:rPr>
        <w:t xml:space="preserve"> their food choices</w:t>
      </w:r>
      <w:r w:rsidR="004558A4" w:rsidRPr="00925733">
        <w:rPr>
          <w:rFonts w:cs="Times"/>
          <w:szCs w:val="24"/>
        </w:rPr>
        <w:t xml:space="preserve"> (Kinzey &amp; Norconk, 1990; Norconk </w:t>
      </w:r>
      <w:r w:rsidR="004558A4" w:rsidRPr="00925733">
        <w:rPr>
          <w:rFonts w:cs="Times"/>
          <w:i/>
          <w:iCs/>
          <w:szCs w:val="24"/>
        </w:rPr>
        <w:t>et al</w:t>
      </w:r>
      <w:r w:rsidR="004558A4" w:rsidRPr="00925733">
        <w:rPr>
          <w:rFonts w:cs="Times"/>
          <w:szCs w:val="24"/>
        </w:rPr>
        <w:t>., 2002)</w:t>
      </w:r>
      <w:r w:rsidR="00233323" w:rsidRPr="00925733">
        <w:rPr>
          <w:rFonts w:cs="Times"/>
          <w:szCs w:val="24"/>
        </w:rPr>
        <w:t xml:space="preserve">. </w:t>
      </w:r>
      <w:r w:rsidR="001D1CF4" w:rsidRPr="00EC77F8">
        <w:rPr>
          <w:rFonts w:cs="Times"/>
          <w:szCs w:val="24"/>
        </w:rPr>
        <w:t>This process of exploiting seeds is rather uncommon among frugivorous primates since the majority of them do not take advantage of the nutrients contained within the seeds, but rather defecate them intact and thus serve as seed dispersers</w:t>
      </w:r>
      <w:r w:rsidR="00FB2D37" w:rsidRPr="00EC77F8">
        <w:rPr>
          <w:rFonts w:cs="Times"/>
          <w:szCs w:val="24"/>
        </w:rPr>
        <w:t xml:space="preserve"> </w:t>
      </w:r>
      <w:r w:rsidR="001D1CF4" w:rsidRPr="00EC77F8">
        <w:rPr>
          <w:rFonts w:cs="Times"/>
          <w:szCs w:val="24"/>
        </w:rPr>
        <w:t>(Kinzey &amp; Norconk, 1990).</w:t>
      </w:r>
      <w:r w:rsidR="001D1CF4">
        <w:rPr>
          <w:rFonts w:cs="Times"/>
          <w:szCs w:val="24"/>
        </w:rPr>
        <w:t xml:space="preserve"> </w:t>
      </w:r>
      <w:r w:rsidR="00233323" w:rsidRPr="00925733">
        <w:rPr>
          <w:rFonts w:cs="Times"/>
          <w:szCs w:val="24"/>
        </w:rPr>
        <w:t xml:space="preserve">This way, </w:t>
      </w:r>
      <w:r w:rsidR="00660AA4">
        <w:rPr>
          <w:rFonts w:cs="Times"/>
          <w:szCs w:val="24"/>
        </w:rPr>
        <w:t>white-faced sakis</w:t>
      </w:r>
      <w:r w:rsidR="00233323" w:rsidRPr="00925733">
        <w:rPr>
          <w:rFonts w:cs="Times"/>
          <w:szCs w:val="24"/>
        </w:rPr>
        <w:t xml:space="preserve"> can avoid possible competition over ripe fruit and minimize food shortages </w:t>
      </w:r>
      <w:r w:rsidR="00E41164" w:rsidRPr="00925733">
        <w:rPr>
          <w:rFonts w:cs="Times"/>
          <w:szCs w:val="24"/>
        </w:rPr>
        <w:t>during the dry season.</w:t>
      </w:r>
    </w:p>
    <w:p w14:paraId="5F0C12CD" w14:textId="77777777" w:rsidR="00B9239D" w:rsidRDefault="00B9239D" w:rsidP="00925733">
      <w:pPr>
        <w:spacing w:line="360" w:lineRule="auto"/>
        <w:jc w:val="both"/>
        <w:rPr>
          <w:rFonts w:cs="Times"/>
          <w:szCs w:val="24"/>
        </w:rPr>
      </w:pPr>
    </w:p>
    <w:p w14:paraId="3C58D1F2" w14:textId="419728FC" w:rsidR="004558A4" w:rsidRPr="00925733" w:rsidRDefault="007448AE" w:rsidP="00925733">
      <w:pPr>
        <w:spacing w:line="360" w:lineRule="auto"/>
        <w:jc w:val="both"/>
        <w:rPr>
          <w:rFonts w:cs="Times"/>
          <w:szCs w:val="24"/>
        </w:rPr>
      </w:pPr>
      <w:r w:rsidRPr="00925733">
        <w:rPr>
          <w:rFonts w:cs="Times"/>
          <w:szCs w:val="24"/>
        </w:rPr>
        <w:t xml:space="preserve">Since dietary requirements specific to </w:t>
      </w:r>
      <w:r w:rsidR="00660AA4">
        <w:rPr>
          <w:rFonts w:cs="Times"/>
          <w:szCs w:val="24"/>
        </w:rPr>
        <w:t>captive</w:t>
      </w:r>
      <w:r w:rsidR="00F545C0">
        <w:rPr>
          <w:rFonts w:cs="Times"/>
          <w:szCs w:val="24"/>
        </w:rPr>
        <w:t xml:space="preserve"> </w:t>
      </w:r>
      <w:r w:rsidRPr="00925733">
        <w:rPr>
          <w:rFonts w:cs="Times"/>
          <w:szCs w:val="24"/>
        </w:rPr>
        <w:t>white-faced sakis have not yet been identified, the recommendations commonly used</w:t>
      </w:r>
      <w:r w:rsidR="00660AA4">
        <w:rPr>
          <w:rFonts w:cs="Times"/>
          <w:szCs w:val="24"/>
        </w:rPr>
        <w:t xml:space="preserve"> for this species</w:t>
      </w:r>
      <w:r w:rsidRPr="00925733">
        <w:rPr>
          <w:rFonts w:cs="Times"/>
          <w:szCs w:val="24"/>
        </w:rPr>
        <w:t xml:space="preserve"> are those for New World monkeys</w:t>
      </w:r>
      <w:r w:rsidR="005E7A1F">
        <w:rPr>
          <w:rFonts w:cs="Times"/>
          <w:szCs w:val="24"/>
        </w:rPr>
        <w:t xml:space="preserve"> </w:t>
      </w:r>
      <w:r w:rsidR="00896AC5">
        <w:rPr>
          <w:rFonts w:cs="Times"/>
          <w:szCs w:val="24"/>
        </w:rPr>
        <w:t>in general</w:t>
      </w:r>
      <w:r w:rsidR="008E64A3" w:rsidRPr="00925733">
        <w:rPr>
          <w:rFonts w:cs="Times"/>
          <w:szCs w:val="24"/>
        </w:rPr>
        <w:t>, gathered in</w:t>
      </w:r>
      <w:r w:rsidR="005E7A1F">
        <w:rPr>
          <w:rFonts w:cs="Times"/>
          <w:szCs w:val="24"/>
        </w:rPr>
        <w:t xml:space="preserve"> </w:t>
      </w:r>
      <w:r w:rsidR="00896AC5">
        <w:rPr>
          <w:rFonts w:cs="Times"/>
          <w:szCs w:val="24"/>
        </w:rPr>
        <w:t>the</w:t>
      </w:r>
      <w:r w:rsidR="008E64A3" w:rsidRPr="00925733">
        <w:rPr>
          <w:rFonts w:cs="Times"/>
          <w:szCs w:val="24"/>
        </w:rPr>
        <w:t xml:space="preserve"> “Zoo Animal Nutrition Tables and Guidelines” by Jansen and Nijboer (2003). </w:t>
      </w:r>
      <w:r w:rsidR="00711BEC" w:rsidRPr="00925733">
        <w:rPr>
          <w:rFonts w:cs="Times"/>
          <w:szCs w:val="24"/>
        </w:rPr>
        <w:t>These are often paired with</w:t>
      </w:r>
      <w:r w:rsidR="008E64A3" w:rsidRPr="00925733">
        <w:rPr>
          <w:rFonts w:cs="Times"/>
          <w:szCs w:val="24"/>
        </w:rPr>
        <w:t xml:space="preserve"> Norconk and Conklin-Brittain</w:t>
      </w:r>
      <w:r w:rsidR="00711BEC" w:rsidRPr="00925733">
        <w:rPr>
          <w:rFonts w:cs="Times"/>
          <w:szCs w:val="24"/>
        </w:rPr>
        <w:t>’s</w:t>
      </w:r>
      <w:r w:rsidR="008E64A3" w:rsidRPr="00925733">
        <w:rPr>
          <w:rFonts w:cs="Times"/>
          <w:szCs w:val="24"/>
        </w:rPr>
        <w:t xml:space="preserve"> (2004) data on the nutritional content of an average diet of </w:t>
      </w:r>
      <w:r w:rsidR="001933D6" w:rsidRPr="00925733">
        <w:rPr>
          <w:rFonts w:cs="Times"/>
          <w:szCs w:val="24"/>
        </w:rPr>
        <w:t>Venezuelan</w:t>
      </w:r>
      <w:r w:rsidR="008E64A3" w:rsidRPr="00925733">
        <w:rPr>
          <w:rFonts w:cs="Times"/>
          <w:szCs w:val="24"/>
        </w:rPr>
        <w:t xml:space="preserve"> white-faced saki</w:t>
      </w:r>
      <w:r w:rsidR="001933D6" w:rsidRPr="00925733">
        <w:rPr>
          <w:rFonts w:cs="Times"/>
          <w:szCs w:val="24"/>
        </w:rPr>
        <w:t>s</w:t>
      </w:r>
      <w:r w:rsidR="004813FF">
        <w:rPr>
          <w:rFonts w:cs="Times"/>
          <w:szCs w:val="24"/>
        </w:rPr>
        <w:t xml:space="preserve"> in the wild</w:t>
      </w:r>
      <w:r w:rsidR="00711BEC" w:rsidRPr="00925733">
        <w:rPr>
          <w:rFonts w:cs="Times"/>
          <w:szCs w:val="24"/>
        </w:rPr>
        <w:t xml:space="preserve"> to </w:t>
      </w:r>
      <w:r w:rsidR="00896AC5">
        <w:rPr>
          <w:rFonts w:cs="Times"/>
          <w:szCs w:val="24"/>
        </w:rPr>
        <w:t>compose a balanced diet for captive</w:t>
      </w:r>
      <w:r w:rsidR="00484091">
        <w:rPr>
          <w:rFonts w:cs="Times"/>
          <w:szCs w:val="24"/>
        </w:rPr>
        <w:t xml:space="preserve"> </w:t>
      </w:r>
      <w:r w:rsidR="00D771B9">
        <w:rPr>
          <w:rFonts w:cs="Times"/>
          <w:szCs w:val="24"/>
        </w:rPr>
        <w:t>white-faced sakis.</w:t>
      </w:r>
    </w:p>
    <w:p w14:paraId="0CC99CCC" w14:textId="5D0515AF" w:rsidR="001933D6" w:rsidRPr="00925733" w:rsidRDefault="001933D6" w:rsidP="00925733">
      <w:pPr>
        <w:spacing w:line="360" w:lineRule="auto"/>
        <w:jc w:val="both"/>
        <w:rPr>
          <w:rFonts w:cs="Times"/>
          <w:szCs w:val="24"/>
        </w:rPr>
      </w:pPr>
    </w:p>
    <w:p w14:paraId="74E8FEFF" w14:textId="791BFBC8" w:rsidR="00D61E33" w:rsidRPr="00925733" w:rsidRDefault="00896AC5" w:rsidP="00925733">
      <w:pPr>
        <w:spacing w:line="360" w:lineRule="auto"/>
        <w:jc w:val="both"/>
        <w:rPr>
          <w:rFonts w:cs="Times"/>
          <w:szCs w:val="24"/>
        </w:rPr>
      </w:pPr>
      <w:r>
        <w:rPr>
          <w:rFonts w:cs="Times"/>
          <w:szCs w:val="24"/>
        </w:rPr>
        <w:t>The European Association of Zoos and Aquaria (</w:t>
      </w:r>
      <w:r w:rsidR="00625641" w:rsidRPr="00925733">
        <w:rPr>
          <w:rFonts w:cs="Times"/>
          <w:szCs w:val="24"/>
        </w:rPr>
        <w:t>EAZA</w:t>
      </w:r>
      <w:r>
        <w:rPr>
          <w:rFonts w:cs="Times"/>
          <w:szCs w:val="24"/>
        </w:rPr>
        <w:t xml:space="preserve">) </w:t>
      </w:r>
      <w:r w:rsidR="00625641" w:rsidRPr="00925733">
        <w:rPr>
          <w:rFonts w:cs="Times"/>
          <w:szCs w:val="24"/>
        </w:rPr>
        <w:t xml:space="preserve">recommends </w:t>
      </w:r>
      <w:r w:rsidR="00D85032" w:rsidRPr="00925733">
        <w:rPr>
          <w:rFonts w:cs="Times"/>
          <w:szCs w:val="24"/>
        </w:rPr>
        <w:t>the</w:t>
      </w:r>
      <w:r w:rsidR="00625641" w:rsidRPr="00925733">
        <w:rPr>
          <w:rFonts w:cs="Times"/>
          <w:szCs w:val="24"/>
        </w:rPr>
        <w:t xml:space="preserve"> captive white-faced sakis’ diet to include: concentrate pellets, vegetables, seeds and nuts, insects, browse and</w:t>
      </w:r>
      <w:r w:rsidR="00F33D40">
        <w:rPr>
          <w:rFonts w:cs="Times"/>
          <w:szCs w:val="24"/>
        </w:rPr>
        <w:t xml:space="preserve"> multivitamin</w:t>
      </w:r>
      <w:r w:rsidR="00625641" w:rsidRPr="00925733">
        <w:rPr>
          <w:rFonts w:cs="Times"/>
          <w:szCs w:val="24"/>
        </w:rPr>
        <w:t xml:space="preserve"> and/or mineral supplements. They also refer </w:t>
      </w:r>
      <w:r w:rsidR="00D85032" w:rsidRPr="00925733">
        <w:rPr>
          <w:rFonts w:cs="Times"/>
          <w:szCs w:val="24"/>
        </w:rPr>
        <w:t xml:space="preserve">to </w:t>
      </w:r>
      <w:r w:rsidR="00625641" w:rsidRPr="00925733">
        <w:rPr>
          <w:rFonts w:cs="Times"/>
          <w:szCs w:val="24"/>
        </w:rPr>
        <w:t xml:space="preserve">the possibility of including </w:t>
      </w:r>
      <w:r>
        <w:rPr>
          <w:rFonts w:cs="Times"/>
          <w:szCs w:val="24"/>
        </w:rPr>
        <w:t>plant</w:t>
      </w:r>
      <w:r w:rsidR="00A12A82">
        <w:rPr>
          <w:rFonts w:cs="Times"/>
          <w:szCs w:val="24"/>
        </w:rPr>
        <w:t xml:space="preserve"> </w:t>
      </w:r>
      <w:r w:rsidR="00625641" w:rsidRPr="00925733">
        <w:rPr>
          <w:rFonts w:cs="Times"/>
          <w:szCs w:val="24"/>
        </w:rPr>
        <w:t xml:space="preserve">exudates (e.g. Arabic gum) and whole grains and advise </w:t>
      </w:r>
      <w:r w:rsidR="00D85032" w:rsidRPr="00925733">
        <w:rPr>
          <w:rFonts w:cs="Times"/>
          <w:szCs w:val="24"/>
        </w:rPr>
        <w:t>against</w:t>
      </w:r>
      <w:r w:rsidR="00625641" w:rsidRPr="00925733">
        <w:rPr>
          <w:rFonts w:cs="Times"/>
          <w:szCs w:val="24"/>
        </w:rPr>
        <w:t xml:space="preserve"> the administration of large amounts of fruits, dairy products and meat products. Additionally, </w:t>
      </w:r>
      <w:r w:rsidR="00625641" w:rsidRPr="00925733">
        <w:rPr>
          <w:rFonts w:cs="Times"/>
          <w:szCs w:val="24"/>
        </w:rPr>
        <w:lastRenderedPageBreak/>
        <w:t>EAZA suggests a diet</w:t>
      </w:r>
      <w:r>
        <w:rPr>
          <w:rFonts w:cs="Times"/>
          <w:szCs w:val="24"/>
        </w:rPr>
        <w:t xml:space="preserve"> composed of</w:t>
      </w:r>
      <w:r w:rsidR="00625641" w:rsidRPr="00925733">
        <w:rPr>
          <w:rFonts w:cs="Times"/>
          <w:szCs w:val="24"/>
        </w:rPr>
        <w:t xml:space="preserve"> 20% concentrate feeds (pellets</w:t>
      </w:r>
      <w:r w:rsidR="00D61E33" w:rsidRPr="00925733">
        <w:rPr>
          <w:rFonts w:cs="Times"/>
          <w:szCs w:val="24"/>
        </w:rPr>
        <w:t xml:space="preserve">), 5% seeds and nuts, 60% vegetables and 15% other food items, such as browse, insects, fruits, </w:t>
      </w:r>
      <w:r>
        <w:rPr>
          <w:rFonts w:cs="Times"/>
          <w:szCs w:val="24"/>
        </w:rPr>
        <w:t>plant</w:t>
      </w:r>
      <w:r w:rsidR="00A12A82">
        <w:rPr>
          <w:rFonts w:cs="Times"/>
          <w:szCs w:val="24"/>
        </w:rPr>
        <w:t xml:space="preserve"> </w:t>
      </w:r>
      <w:r w:rsidR="00D61E33" w:rsidRPr="00925733">
        <w:rPr>
          <w:rFonts w:cs="Times"/>
          <w:szCs w:val="24"/>
        </w:rPr>
        <w:t xml:space="preserve">exudates and whole grains. </w:t>
      </w:r>
      <w:r w:rsidR="00660AA4" w:rsidRPr="009960F9">
        <w:rPr>
          <w:rFonts w:cs="Times"/>
          <w:szCs w:val="24"/>
        </w:rPr>
        <w:t>Given this existing information, the findings of this present study can help refine and improve the current dietary recommendations</w:t>
      </w:r>
      <w:r w:rsidR="00203CA8" w:rsidRPr="009960F9">
        <w:rPr>
          <w:rFonts w:cs="Times"/>
          <w:szCs w:val="24"/>
        </w:rPr>
        <w:t>.</w:t>
      </w:r>
      <w:r w:rsidR="00660AA4">
        <w:rPr>
          <w:rFonts w:cs="Times"/>
          <w:szCs w:val="24"/>
        </w:rPr>
        <w:t xml:space="preserve"> </w:t>
      </w:r>
    </w:p>
    <w:p w14:paraId="63D45D5F" w14:textId="77777777" w:rsidR="00D61E33" w:rsidRPr="00925733" w:rsidRDefault="00D61E33" w:rsidP="00925733">
      <w:pPr>
        <w:spacing w:line="360" w:lineRule="auto"/>
        <w:jc w:val="both"/>
        <w:rPr>
          <w:rFonts w:cs="Times"/>
          <w:szCs w:val="24"/>
        </w:rPr>
      </w:pPr>
    </w:p>
    <w:p w14:paraId="2144F812" w14:textId="5B7CCAFD" w:rsidR="00945CE4" w:rsidRDefault="00C67FB9" w:rsidP="00DA2FF8">
      <w:pPr>
        <w:spacing w:line="360" w:lineRule="auto"/>
        <w:jc w:val="both"/>
        <w:rPr>
          <w:rFonts w:cs="Times"/>
          <w:szCs w:val="24"/>
        </w:rPr>
      </w:pPr>
      <w:r w:rsidRPr="00925733">
        <w:rPr>
          <w:rFonts w:cs="Times"/>
          <w:szCs w:val="24"/>
        </w:rPr>
        <w:t>Cultivated fruits for human consumption have been selectively bred</w:t>
      </w:r>
      <w:r w:rsidR="000C3F87" w:rsidRPr="00925733">
        <w:rPr>
          <w:rFonts w:cs="Times"/>
          <w:szCs w:val="24"/>
        </w:rPr>
        <w:t xml:space="preserve"> in order to appeal </w:t>
      </w:r>
      <w:r w:rsidR="00D85032" w:rsidRPr="00925733">
        <w:rPr>
          <w:rFonts w:cs="Times"/>
          <w:szCs w:val="24"/>
        </w:rPr>
        <w:t xml:space="preserve">to </w:t>
      </w:r>
      <w:r w:rsidR="000C3F87" w:rsidRPr="00925733">
        <w:rPr>
          <w:rFonts w:cs="Times"/>
          <w:szCs w:val="24"/>
        </w:rPr>
        <w:t>the human taste. Consequently, the</w:t>
      </w:r>
      <w:r w:rsidR="0017542F" w:rsidRPr="00925733">
        <w:rPr>
          <w:rFonts w:cs="Times"/>
          <w:szCs w:val="24"/>
        </w:rPr>
        <w:t>y</w:t>
      </w:r>
      <w:r w:rsidR="000C3F87" w:rsidRPr="00925733">
        <w:rPr>
          <w:rFonts w:cs="Times"/>
          <w:szCs w:val="24"/>
        </w:rPr>
        <w:t xml:space="preserve"> </w:t>
      </w:r>
      <w:r w:rsidR="00D85032" w:rsidRPr="00925733">
        <w:rPr>
          <w:rFonts w:cs="Times"/>
          <w:szCs w:val="24"/>
        </w:rPr>
        <w:t>have</w:t>
      </w:r>
      <w:r w:rsidR="000C3F87" w:rsidRPr="00925733">
        <w:rPr>
          <w:rFonts w:cs="Times"/>
          <w:szCs w:val="24"/>
        </w:rPr>
        <w:t xml:space="preserve"> </w:t>
      </w:r>
      <w:r w:rsidR="00896AC5">
        <w:rPr>
          <w:rFonts w:cs="Times"/>
          <w:szCs w:val="24"/>
        </w:rPr>
        <w:t>markedly</w:t>
      </w:r>
      <w:r w:rsidR="00A12A82">
        <w:rPr>
          <w:rFonts w:cs="Times"/>
          <w:szCs w:val="24"/>
        </w:rPr>
        <w:t xml:space="preserve"> </w:t>
      </w:r>
      <w:r w:rsidR="000C3F87" w:rsidRPr="00925733">
        <w:rPr>
          <w:rFonts w:cs="Times"/>
          <w:szCs w:val="24"/>
        </w:rPr>
        <w:t xml:space="preserve">higher levels of sugar (particularly sucrose) and lower levels of fiber, while also being a poorer source of protein, </w:t>
      </w:r>
      <w:r w:rsidR="00D85032" w:rsidRPr="00925733">
        <w:rPr>
          <w:rFonts w:cs="Times"/>
          <w:szCs w:val="24"/>
        </w:rPr>
        <w:t>vitamins,</w:t>
      </w:r>
      <w:r w:rsidR="000C3F87" w:rsidRPr="00925733">
        <w:rPr>
          <w:rFonts w:cs="Times"/>
          <w:szCs w:val="24"/>
        </w:rPr>
        <w:t xml:space="preserve"> and minerals than their </w:t>
      </w:r>
      <w:r w:rsidR="00203CA8">
        <w:rPr>
          <w:rFonts w:cs="Times"/>
          <w:szCs w:val="24"/>
        </w:rPr>
        <w:t>uncultivated counterparts</w:t>
      </w:r>
      <w:r w:rsidR="00925733" w:rsidRPr="00925733">
        <w:rPr>
          <w:rFonts w:cs="Times"/>
          <w:szCs w:val="24"/>
        </w:rPr>
        <w:t xml:space="preserve"> (Dierenfeld, 1997; Milton, 2000)</w:t>
      </w:r>
      <w:r w:rsidR="000C3F87" w:rsidRPr="00925733">
        <w:rPr>
          <w:rFonts w:cs="Times"/>
          <w:szCs w:val="24"/>
        </w:rPr>
        <w:t>.</w:t>
      </w:r>
      <w:r w:rsidR="005169BF" w:rsidRPr="00925733">
        <w:rPr>
          <w:rFonts w:cs="Times"/>
          <w:szCs w:val="24"/>
        </w:rPr>
        <w:t xml:space="preserve"> Considering that a part of the diet of sakis</w:t>
      </w:r>
      <w:r w:rsidR="00A12A82">
        <w:rPr>
          <w:rFonts w:cs="Times"/>
          <w:szCs w:val="24"/>
        </w:rPr>
        <w:t xml:space="preserve"> </w:t>
      </w:r>
      <w:r w:rsidR="00896AC5">
        <w:rPr>
          <w:rFonts w:cs="Times"/>
          <w:szCs w:val="24"/>
        </w:rPr>
        <w:t>in the wild</w:t>
      </w:r>
      <w:r w:rsidR="005169BF" w:rsidRPr="00925733">
        <w:rPr>
          <w:rFonts w:cs="Times"/>
          <w:szCs w:val="24"/>
        </w:rPr>
        <w:t xml:space="preserve"> is composed of </w:t>
      </w:r>
      <w:r w:rsidR="00F33D40">
        <w:rPr>
          <w:rFonts w:cs="Times"/>
          <w:szCs w:val="24"/>
        </w:rPr>
        <w:t>unripe</w:t>
      </w:r>
      <w:r w:rsidR="005169BF" w:rsidRPr="00925733">
        <w:rPr>
          <w:rFonts w:cs="Times"/>
          <w:szCs w:val="24"/>
        </w:rPr>
        <w:t xml:space="preserve"> fruit, th</w:t>
      </w:r>
      <w:r w:rsidR="00FF3DB4" w:rsidRPr="00925733">
        <w:rPr>
          <w:rFonts w:cs="Times"/>
          <w:szCs w:val="24"/>
        </w:rPr>
        <w:t>e</w:t>
      </w:r>
      <w:r w:rsidR="005169BF" w:rsidRPr="00925733">
        <w:rPr>
          <w:rFonts w:cs="Times"/>
          <w:szCs w:val="24"/>
        </w:rPr>
        <w:t xml:space="preserve"> difference in soluble carbohydrates</w:t>
      </w:r>
      <w:r w:rsidR="00FF3DB4" w:rsidRPr="00925733">
        <w:rPr>
          <w:rFonts w:cs="Times"/>
          <w:szCs w:val="24"/>
        </w:rPr>
        <w:t xml:space="preserve"> between wild and commercially available fruits</w:t>
      </w:r>
      <w:r w:rsidR="005169BF" w:rsidRPr="00925733">
        <w:rPr>
          <w:rFonts w:cs="Times"/>
          <w:szCs w:val="24"/>
        </w:rPr>
        <w:t xml:space="preserve"> is even greater</w:t>
      </w:r>
      <w:r w:rsidR="00191001">
        <w:rPr>
          <w:rFonts w:cs="Times"/>
          <w:szCs w:val="24"/>
        </w:rPr>
        <w:t xml:space="preserve"> (</w:t>
      </w:r>
      <w:r w:rsidR="00191001" w:rsidRPr="00925733">
        <w:rPr>
          <w:rFonts w:cs="Times"/>
          <w:szCs w:val="24"/>
        </w:rPr>
        <w:t xml:space="preserve">Ledogar </w:t>
      </w:r>
      <w:r w:rsidR="00191001" w:rsidRPr="00925733">
        <w:rPr>
          <w:rFonts w:cs="Times"/>
          <w:i/>
          <w:iCs/>
          <w:szCs w:val="24"/>
        </w:rPr>
        <w:t>et al</w:t>
      </w:r>
      <w:r w:rsidR="00191001" w:rsidRPr="00925733">
        <w:rPr>
          <w:rFonts w:cs="Times"/>
          <w:szCs w:val="24"/>
        </w:rPr>
        <w:t>., 2013</w:t>
      </w:r>
      <w:r w:rsidR="00191001">
        <w:rPr>
          <w:rFonts w:cs="Times"/>
          <w:szCs w:val="24"/>
        </w:rPr>
        <w:t>;</w:t>
      </w:r>
      <w:r w:rsidR="00191001" w:rsidRPr="00191001">
        <w:rPr>
          <w:rFonts w:cs="Times"/>
          <w:szCs w:val="24"/>
        </w:rPr>
        <w:t xml:space="preserve"> </w:t>
      </w:r>
      <w:r w:rsidR="00191001">
        <w:rPr>
          <w:rFonts w:cs="Times"/>
          <w:szCs w:val="24"/>
        </w:rPr>
        <w:t xml:space="preserve">Veiga </w:t>
      </w:r>
      <w:r w:rsidR="00191001">
        <w:rPr>
          <w:rFonts w:cs="Times"/>
          <w:i/>
          <w:iCs/>
          <w:szCs w:val="24"/>
        </w:rPr>
        <w:t>et al</w:t>
      </w:r>
      <w:r w:rsidR="00191001">
        <w:rPr>
          <w:rFonts w:cs="Times"/>
          <w:szCs w:val="24"/>
        </w:rPr>
        <w:t>., 2013</w:t>
      </w:r>
      <w:r w:rsidR="00191001" w:rsidRPr="00925733">
        <w:rPr>
          <w:rFonts w:cs="Times"/>
          <w:szCs w:val="24"/>
        </w:rPr>
        <w:t>).</w:t>
      </w:r>
    </w:p>
    <w:p w14:paraId="19D53DFA" w14:textId="77777777" w:rsidR="00191001" w:rsidRPr="00925733" w:rsidRDefault="00191001" w:rsidP="00191001">
      <w:pPr>
        <w:spacing w:line="360" w:lineRule="auto"/>
        <w:jc w:val="both"/>
        <w:rPr>
          <w:rFonts w:cs="Times"/>
          <w:szCs w:val="24"/>
        </w:rPr>
      </w:pPr>
    </w:p>
    <w:p w14:paraId="0F65358A" w14:textId="3E7B3D01" w:rsidR="000C3F87" w:rsidRPr="00925733" w:rsidRDefault="000C3F87" w:rsidP="00925733">
      <w:pPr>
        <w:spacing w:line="360" w:lineRule="auto"/>
        <w:ind w:hanging="480"/>
        <w:jc w:val="both"/>
        <w:rPr>
          <w:rFonts w:cs="Times"/>
          <w:szCs w:val="24"/>
        </w:rPr>
      </w:pPr>
      <w:r w:rsidRPr="00925733">
        <w:rPr>
          <w:rFonts w:cs="Times"/>
          <w:szCs w:val="24"/>
        </w:rPr>
        <w:tab/>
      </w:r>
      <w:r w:rsidRPr="00E666A3">
        <w:rPr>
          <w:rFonts w:cs="Times"/>
          <w:szCs w:val="24"/>
        </w:rPr>
        <w:t xml:space="preserve">In captive </w:t>
      </w:r>
      <w:r w:rsidR="00CD67C4" w:rsidRPr="00E666A3">
        <w:rPr>
          <w:rFonts w:cs="Times"/>
          <w:szCs w:val="24"/>
        </w:rPr>
        <w:t>environments</w:t>
      </w:r>
      <w:r w:rsidRPr="00E666A3">
        <w:rPr>
          <w:rFonts w:cs="Times"/>
          <w:szCs w:val="24"/>
        </w:rPr>
        <w:t>,</w:t>
      </w:r>
      <w:r w:rsidR="00CD67C4" w:rsidRPr="00E666A3">
        <w:rPr>
          <w:rFonts w:cs="Times"/>
          <w:szCs w:val="24"/>
        </w:rPr>
        <w:t xml:space="preserve"> a fruit-based diet can </w:t>
      </w:r>
      <w:r w:rsidR="00523C77" w:rsidRPr="00E666A3">
        <w:rPr>
          <w:rFonts w:cs="Times"/>
          <w:szCs w:val="24"/>
        </w:rPr>
        <w:t>cause</w:t>
      </w:r>
      <w:r w:rsidR="00CD67C4" w:rsidRPr="00E666A3">
        <w:rPr>
          <w:rFonts w:cs="Times"/>
          <w:szCs w:val="24"/>
        </w:rPr>
        <w:t xml:space="preserve"> nutritional imbalances impact</w:t>
      </w:r>
      <w:r w:rsidR="00D85032" w:rsidRPr="00E666A3">
        <w:rPr>
          <w:rFonts w:cs="Times"/>
          <w:szCs w:val="24"/>
        </w:rPr>
        <w:t>ing</w:t>
      </w:r>
      <w:r w:rsidR="00CD67C4" w:rsidRPr="00E666A3">
        <w:rPr>
          <w:rFonts w:cs="Times"/>
          <w:szCs w:val="24"/>
        </w:rPr>
        <w:t xml:space="preserve"> the animal’s general health and breeding success</w:t>
      </w:r>
      <w:r w:rsidR="00D85032" w:rsidRPr="00E666A3">
        <w:rPr>
          <w:rFonts w:cs="Times"/>
          <w:szCs w:val="24"/>
        </w:rPr>
        <w:t>,</w:t>
      </w:r>
      <w:r w:rsidR="00CD67C4" w:rsidRPr="00E666A3">
        <w:rPr>
          <w:rFonts w:cs="Times"/>
          <w:szCs w:val="24"/>
        </w:rPr>
        <w:t xml:space="preserve"> and possibly </w:t>
      </w:r>
      <w:r w:rsidR="00523C77" w:rsidRPr="00E666A3">
        <w:rPr>
          <w:rFonts w:cs="Times"/>
          <w:szCs w:val="24"/>
        </w:rPr>
        <w:t>lead to</w:t>
      </w:r>
      <w:r w:rsidR="00CD67C4" w:rsidRPr="00E666A3">
        <w:rPr>
          <w:rFonts w:cs="Times"/>
          <w:szCs w:val="24"/>
        </w:rPr>
        <w:t xml:space="preserve"> </w:t>
      </w:r>
      <w:r w:rsidR="00191001">
        <w:rPr>
          <w:rFonts w:cs="Times"/>
          <w:szCs w:val="24"/>
        </w:rPr>
        <w:t>dental problems</w:t>
      </w:r>
      <w:r w:rsidR="0094296B">
        <w:rPr>
          <w:rFonts w:cs="Times"/>
          <w:szCs w:val="24"/>
        </w:rPr>
        <w:t xml:space="preserve">, </w:t>
      </w:r>
      <w:r w:rsidR="00CD67C4" w:rsidRPr="00E666A3">
        <w:rPr>
          <w:rFonts w:cs="Times"/>
          <w:szCs w:val="24"/>
        </w:rPr>
        <w:t xml:space="preserve">overweight </w:t>
      </w:r>
      <w:r w:rsidR="00925733" w:rsidRPr="00E666A3">
        <w:rPr>
          <w:rFonts w:cs="Times"/>
          <w:szCs w:val="24"/>
        </w:rPr>
        <w:t xml:space="preserve">issues </w:t>
      </w:r>
      <w:r w:rsidR="00523C77" w:rsidRPr="00E666A3">
        <w:rPr>
          <w:rFonts w:cs="Times"/>
          <w:szCs w:val="24"/>
        </w:rPr>
        <w:t xml:space="preserve">and diabetes </w:t>
      </w:r>
      <w:r w:rsidR="00925733" w:rsidRPr="00E666A3">
        <w:rPr>
          <w:rFonts w:cs="Times"/>
          <w:szCs w:val="24"/>
        </w:rPr>
        <w:t>(</w:t>
      </w:r>
      <w:r w:rsidR="00925733" w:rsidRPr="00E666A3">
        <w:rPr>
          <w:rFonts w:cs="Times"/>
          <w:szCs w:val="24"/>
          <w:lang w:eastAsia="pt-PT"/>
        </w:rPr>
        <w:t xml:space="preserve">Schwitzer </w:t>
      </w:r>
      <w:r w:rsidR="00925733" w:rsidRPr="00E666A3">
        <w:rPr>
          <w:rFonts w:cs="Times"/>
          <w:i/>
          <w:iCs/>
          <w:szCs w:val="24"/>
          <w:lang w:eastAsia="pt-PT"/>
        </w:rPr>
        <w:t>et al</w:t>
      </w:r>
      <w:r w:rsidR="00925733" w:rsidRPr="00E666A3">
        <w:rPr>
          <w:rFonts w:cs="Times"/>
          <w:szCs w:val="24"/>
          <w:lang w:eastAsia="pt-PT"/>
        </w:rPr>
        <w:t>., 2008)</w:t>
      </w:r>
      <w:r w:rsidR="00925733" w:rsidRPr="00E666A3">
        <w:rPr>
          <w:rFonts w:cs="Times"/>
          <w:szCs w:val="24"/>
        </w:rPr>
        <w:t>.</w:t>
      </w:r>
      <w:r w:rsidR="00945CE4" w:rsidRPr="00E666A3">
        <w:rPr>
          <w:rFonts w:cs="Times"/>
          <w:szCs w:val="24"/>
        </w:rPr>
        <w:t xml:space="preserve"> </w:t>
      </w:r>
      <w:r w:rsidR="00D85032" w:rsidRPr="00E666A3">
        <w:rPr>
          <w:rFonts w:cs="Times"/>
          <w:szCs w:val="24"/>
        </w:rPr>
        <w:t>Therefore</w:t>
      </w:r>
      <w:r w:rsidR="00945CE4" w:rsidRPr="00925733">
        <w:rPr>
          <w:rFonts w:cs="Times"/>
          <w:szCs w:val="24"/>
        </w:rPr>
        <w:t>, it is recommended to implement a wider variety of vegetables in</w:t>
      </w:r>
      <w:r w:rsidR="00896AC5">
        <w:rPr>
          <w:rFonts w:cs="Times"/>
          <w:szCs w:val="24"/>
        </w:rPr>
        <w:t xml:space="preserve"> the diet of</w:t>
      </w:r>
      <w:r w:rsidR="00A001FD">
        <w:rPr>
          <w:rFonts w:cs="Times"/>
          <w:szCs w:val="24"/>
        </w:rPr>
        <w:t xml:space="preserve"> </w:t>
      </w:r>
      <w:r w:rsidR="00945CE4" w:rsidRPr="00925733">
        <w:rPr>
          <w:rFonts w:cs="Times"/>
          <w:szCs w:val="24"/>
        </w:rPr>
        <w:t>frugivorous</w:t>
      </w:r>
      <w:r w:rsidR="00896AC5">
        <w:rPr>
          <w:rFonts w:cs="Times"/>
          <w:szCs w:val="24"/>
        </w:rPr>
        <w:t xml:space="preserve"> primates</w:t>
      </w:r>
      <w:r w:rsidR="00945CE4" w:rsidRPr="00925733">
        <w:rPr>
          <w:rFonts w:cs="Times"/>
          <w:szCs w:val="24"/>
        </w:rPr>
        <w:t xml:space="preserve">, </w:t>
      </w:r>
      <w:r w:rsidR="00D85032" w:rsidRPr="00925733">
        <w:rPr>
          <w:rFonts w:cs="Times"/>
          <w:szCs w:val="24"/>
        </w:rPr>
        <w:t>as</w:t>
      </w:r>
      <w:r w:rsidR="00945CE4" w:rsidRPr="00925733">
        <w:rPr>
          <w:rFonts w:cs="Times"/>
          <w:szCs w:val="24"/>
        </w:rPr>
        <w:t xml:space="preserve"> they</w:t>
      </w:r>
      <w:r w:rsidR="00D85032" w:rsidRPr="00925733">
        <w:rPr>
          <w:rFonts w:cs="Times"/>
          <w:szCs w:val="24"/>
        </w:rPr>
        <w:t xml:space="preserve"> more closely</w:t>
      </w:r>
      <w:r w:rsidR="00945CE4" w:rsidRPr="00925733">
        <w:rPr>
          <w:rFonts w:cs="Times"/>
          <w:szCs w:val="24"/>
        </w:rPr>
        <w:t xml:space="preserve"> resemble the nutritional profile of</w:t>
      </w:r>
      <w:r w:rsidR="00BE6478">
        <w:rPr>
          <w:rFonts w:cs="Times"/>
          <w:szCs w:val="24"/>
        </w:rPr>
        <w:t xml:space="preserve"> non-cultivated f</w:t>
      </w:r>
      <w:r w:rsidR="00945CE4" w:rsidRPr="00925733">
        <w:rPr>
          <w:rFonts w:cs="Times"/>
          <w:szCs w:val="24"/>
        </w:rPr>
        <w:t>ruits</w:t>
      </w:r>
      <w:r w:rsidR="00A001FD">
        <w:rPr>
          <w:rFonts w:cs="Times"/>
          <w:szCs w:val="24"/>
        </w:rPr>
        <w:t xml:space="preserve"> </w:t>
      </w:r>
      <w:r w:rsidR="00BE6478">
        <w:rPr>
          <w:rFonts w:cs="Times"/>
          <w:szCs w:val="24"/>
        </w:rPr>
        <w:t>which are part of the diet of animals in the wild</w:t>
      </w:r>
      <w:r w:rsidR="00925733" w:rsidRPr="00925733">
        <w:rPr>
          <w:rFonts w:cs="Times"/>
          <w:szCs w:val="24"/>
        </w:rPr>
        <w:t xml:space="preserve"> (</w:t>
      </w:r>
      <w:r w:rsidR="00925733" w:rsidRPr="00925733">
        <w:rPr>
          <w:rFonts w:cs="Times"/>
          <w:szCs w:val="24"/>
          <w:lang w:eastAsia="pt-PT"/>
        </w:rPr>
        <w:t xml:space="preserve">Schwitzer </w:t>
      </w:r>
      <w:r w:rsidR="00925733" w:rsidRPr="00925733">
        <w:rPr>
          <w:rFonts w:cs="Times"/>
          <w:i/>
          <w:iCs/>
          <w:szCs w:val="24"/>
          <w:lang w:eastAsia="pt-PT"/>
        </w:rPr>
        <w:t>et al</w:t>
      </w:r>
      <w:r w:rsidR="00925733" w:rsidRPr="00925733">
        <w:rPr>
          <w:rFonts w:cs="Times"/>
          <w:szCs w:val="24"/>
          <w:lang w:eastAsia="pt-PT"/>
        </w:rPr>
        <w:t>., 2008)</w:t>
      </w:r>
      <w:r w:rsidR="00945CE4" w:rsidRPr="00925733">
        <w:rPr>
          <w:rFonts w:cs="Times"/>
          <w:szCs w:val="24"/>
        </w:rPr>
        <w:t>.</w:t>
      </w:r>
    </w:p>
    <w:p w14:paraId="654EB914" w14:textId="77777777" w:rsidR="00184576" w:rsidRPr="00925733" w:rsidRDefault="00184576" w:rsidP="00925733">
      <w:pPr>
        <w:spacing w:line="360" w:lineRule="auto"/>
        <w:jc w:val="both"/>
        <w:rPr>
          <w:rFonts w:cs="Times"/>
          <w:szCs w:val="24"/>
        </w:rPr>
      </w:pPr>
    </w:p>
    <w:p w14:paraId="5AFD9252" w14:textId="27DB4D30" w:rsidR="00925733" w:rsidRPr="00925733" w:rsidRDefault="000D712E" w:rsidP="000D712E">
      <w:pPr>
        <w:pStyle w:val="Heading2"/>
      </w:pPr>
      <w:bookmarkStart w:id="15" w:name="_Toc98334817"/>
      <w:r>
        <w:t xml:space="preserve">5.5 </w:t>
      </w:r>
      <w:r w:rsidR="00FC1CA2" w:rsidRPr="00925733">
        <w:t>Implications for welfare of white-faced sakis</w:t>
      </w:r>
      <w:bookmarkEnd w:id="15"/>
    </w:p>
    <w:p w14:paraId="761ED117" w14:textId="4F8D8FD8" w:rsidR="00945CE4" w:rsidRPr="00925733" w:rsidRDefault="00FF3DB4" w:rsidP="00925733">
      <w:pPr>
        <w:spacing w:line="360" w:lineRule="auto"/>
        <w:jc w:val="both"/>
        <w:rPr>
          <w:rFonts w:cs="Times"/>
          <w:b/>
          <w:bCs/>
          <w:szCs w:val="24"/>
        </w:rPr>
      </w:pPr>
      <w:r w:rsidRPr="00925733">
        <w:rPr>
          <w:rFonts w:cs="Times"/>
          <w:szCs w:val="24"/>
        </w:rPr>
        <w:t xml:space="preserve">The sakis in the present study displayed a marked preference for food items with a high </w:t>
      </w:r>
      <w:r w:rsidR="00AA7FA5" w:rsidRPr="00925733">
        <w:rPr>
          <w:rFonts w:cs="Times"/>
          <w:szCs w:val="24"/>
        </w:rPr>
        <w:t xml:space="preserve">energy value (i.e., </w:t>
      </w:r>
      <w:r w:rsidRPr="00925733">
        <w:rPr>
          <w:rFonts w:cs="Times"/>
          <w:szCs w:val="24"/>
        </w:rPr>
        <w:t>number of calories</w:t>
      </w:r>
      <w:r w:rsidR="00A834AE">
        <w:rPr>
          <w:rFonts w:cs="Times"/>
          <w:szCs w:val="24"/>
        </w:rPr>
        <w:t xml:space="preserve"> </w:t>
      </w:r>
      <w:r w:rsidR="0097331C">
        <w:rPr>
          <w:rFonts w:cs="Times"/>
          <w:szCs w:val="24"/>
        </w:rPr>
        <w:t>per gram</w:t>
      </w:r>
      <w:r w:rsidR="00AA7FA5" w:rsidRPr="00925733">
        <w:rPr>
          <w:rFonts w:cs="Times"/>
          <w:szCs w:val="24"/>
        </w:rPr>
        <w:t>)</w:t>
      </w:r>
      <w:r w:rsidRPr="00925733">
        <w:rPr>
          <w:rFonts w:cs="Times"/>
          <w:szCs w:val="24"/>
        </w:rPr>
        <w:t xml:space="preserve">, however, their diet should not consist only </w:t>
      </w:r>
      <w:r w:rsidR="00907257" w:rsidRPr="00925733">
        <w:rPr>
          <w:rFonts w:cs="Times"/>
          <w:szCs w:val="24"/>
        </w:rPr>
        <w:t>of</w:t>
      </w:r>
      <w:r w:rsidRPr="00925733">
        <w:rPr>
          <w:rFonts w:cs="Times"/>
          <w:szCs w:val="24"/>
        </w:rPr>
        <w:t xml:space="preserve"> highly caloric ingredients. In the wild, this preference is sustainable given the energy</w:t>
      </w:r>
      <w:r w:rsidR="00BE6478">
        <w:rPr>
          <w:rFonts w:cs="Times"/>
          <w:szCs w:val="24"/>
        </w:rPr>
        <w:t xml:space="preserve"> that the animals have to invest</w:t>
      </w:r>
      <w:r w:rsidRPr="00925733">
        <w:rPr>
          <w:rFonts w:cs="Times"/>
          <w:szCs w:val="24"/>
        </w:rPr>
        <w:t xml:space="preserve"> in </w:t>
      </w:r>
      <w:r w:rsidR="00907257" w:rsidRPr="00925733">
        <w:rPr>
          <w:rFonts w:cs="Times"/>
          <w:szCs w:val="24"/>
        </w:rPr>
        <w:t xml:space="preserve">foraging and predator awareness for example, but in captive environments the provision of easily digestible, low-fiber and high-sugar foods comes at no </w:t>
      </w:r>
      <w:r w:rsidR="00AA7FA5" w:rsidRPr="00925733">
        <w:rPr>
          <w:rFonts w:cs="Times"/>
          <w:szCs w:val="24"/>
        </w:rPr>
        <w:t xml:space="preserve">energy </w:t>
      </w:r>
      <w:r w:rsidR="00907257" w:rsidRPr="00925733">
        <w:rPr>
          <w:rFonts w:cs="Times"/>
          <w:szCs w:val="24"/>
        </w:rPr>
        <w:t>cost to the sakis.</w:t>
      </w:r>
    </w:p>
    <w:p w14:paraId="0B20A14C" w14:textId="309AFE54" w:rsidR="00945CE4" w:rsidRPr="00925733" w:rsidRDefault="00945CE4" w:rsidP="00925733">
      <w:pPr>
        <w:spacing w:line="360" w:lineRule="auto"/>
        <w:jc w:val="both"/>
        <w:rPr>
          <w:rFonts w:cs="Times"/>
          <w:b/>
          <w:bCs/>
          <w:szCs w:val="24"/>
        </w:rPr>
      </w:pPr>
    </w:p>
    <w:p w14:paraId="451BBAA0" w14:textId="79599AAA" w:rsidR="00907257" w:rsidRPr="00925733" w:rsidRDefault="00907257" w:rsidP="00925733">
      <w:pPr>
        <w:spacing w:line="360" w:lineRule="auto"/>
        <w:jc w:val="both"/>
        <w:rPr>
          <w:rFonts w:cs="Times"/>
          <w:szCs w:val="24"/>
        </w:rPr>
      </w:pPr>
      <w:r w:rsidRPr="00925733">
        <w:rPr>
          <w:rFonts w:cs="Times"/>
          <w:szCs w:val="24"/>
        </w:rPr>
        <w:t>Even so, the information gathered</w:t>
      </w:r>
      <w:r w:rsidR="00191001">
        <w:rPr>
          <w:rFonts w:cs="Times"/>
          <w:szCs w:val="24"/>
        </w:rPr>
        <w:t xml:space="preserve"> here</w:t>
      </w:r>
      <w:r w:rsidR="0094296B">
        <w:rPr>
          <w:rFonts w:cs="Times"/>
          <w:szCs w:val="24"/>
        </w:rPr>
        <w:t xml:space="preserve"> </w:t>
      </w:r>
      <w:r w:rsidRPr="00925733">
        <w:rPr>
          <w:rFonts w:cs="Times"/>
          <w:szCs w:val="24"/>
        </w:rPr>
        <w:t>regarding the food preference rankings is relevant in the elaboration and update of captive diet catalogs</w:t>
      </w:r>
      <w:r w:rsidRPr="00551C39">
        <w:rPr>
          <w:rFonts w:cs="Times"/>
          <w:szCs w:val="24"/>
        </w:rPr>
        <w:t xml:space="preserve">. </w:t>
      </w:r>
      <w:r w:rsidR="009D1D39" w:rsidRPr="00551C39">
        <w:rPr>
          <w:rFonts w:cs="Times"/>
          <w:szCs w:val="24"/>
        </w:rPr>
        <w:t xml:space="preserve">Although </w:t>
      </w:r>
      <w:r w:rsidR="00741D79" w:rsidRPr="00551C39">
        <w:rPr>
          <w:rFonts w:cs="Times"/>
          <w:szCs w:val="24"/>
        </w:rPr>
        <w:t>eggplant, broccoli</w:t>
      </w:r>
      <w:r w:rsidR="009D1D39" w:rsidRPr="00551C39">
        <w:rPr>
          <w:rFonts w:cs="Times"/>
          <w:szCs w:val="24"/>
        </w:rPr>
        <w:t xml:space="preserve">, </w:t>
      </w:r>
      <w:r w:rsidR="00741D79" w:rsidRPr="00551C39">
        <w:rPr>
          <w:rFonts w:cs="Times"/>
          <w:szCs w:val="24"/>
        </w:rPr>
        <w:t xml:space="preserve">tomato </w:t>
      </w:r>
      <w:r w:rsidR="009D1D39" w:rsidRPr="00551C39">
        <w:rPr>
          <w:rFonts w:cs="Times"/>
          <w:szCs w:val="24"/>
        </w:rPr>
        <w:t xml:space="preserve">and cabbage </w:t>
      </w:r>
      <w:r w:rsidR="00741D79" w:rsidRPr="00551C39">
        <w:rPr>
          <w:rFonts w:cs="Times"/>
          <w:szCs w:val="24"/>
        </w:rPr>
        <w:t>were considered</w:t>
      </w:r>
      <w:r w:rsidR="009D1D39" w:rsidRPr="00551C39">
        <w:rPr>
          <w:rFonts w:cs="Times"/>
          <w:szCs w:val="24"/>
        </w:rPr>
        <w:t xml:space="preserve"> among</w:t>
      </w:r>
      <w:r w:rsidR="00741D79" w:rsidRPr="00551C39">
        <w:rPr>
          <w:rFonts w:cs="Times"/>
          <w:szCs w:val="24"/>
        </w:rPr>
        <w:t xml:space="preserve"> the least </w:t>
      </w:r>
      <w:r w:rsidR="00B00B2D" w:rsidRPr="00551C39">
        <w:rPr>
          <w:rFonts w:cs="Times"/>
          <w:szCs w:val="24"/>
        </w:rPr>
        <w:t>desirable</w:t>
      </w:r>
      <w:r w:rsidR="00741D79" w:rsidRPr="00551C39">
        <w:rPr>
          <w:rFonts w:cs="Times"/>
          <w:szCs w:val="24"/>
        </w:rPr>
        <w:t xml:space="preserve"> food items</w:t>
      </w:r>
      <w:r w:rsidR="009D1D39" w:rsidRPr="00551C39">
        <w:rPr>
          <w:rFonts w:cs="Times"/>
          <w:szCs w:val="24"/>
        </w:rPr>
        <w:t xml:space="preserve">, they </w:t>
      </w:r>
      <w:r w:rsidR="00B00B2D" w:rsidRPr="00551C39">
        <w:rPr>
          <w:rFonts w:cs="Times"/>
          <w:szCs w:val="24"/>
        </w:rPr>
        <w:t xml:space="preserve">represent </w:t>
      </w:r>
      <w:r w:rsidR="009D1D39" w:rsidRPr="00551C39">
        <w:rPr>
          <w:rFonts w:cs="Times"/>
          <w:szCs w:val="24"/>
        </w:rPr>
        <w:t>health</w:t>
      </w:r>
      <w:r w:rsidR="00B00B2D" w:rsidRPr="00551C39">
        <w:rPr>
          <w:rFonts w:cs="Times"/>
          <w:szCs w:val="24"/>
        </w:rPr>
        <w:t>y</w:t>
      </w:r>
      <w:r w:rsidR="009D1D39" w:rsidRPr="00551C39">
        <w:rPr>
          <w:rFonts w:cs="Times"/>
          <w:szCs w:val="24"/>
        </w:rPr>
        <w:t xml:space="preserve"> food options for the saki</w:t>
      </w:r>
      <w:r w:rsidR="00B00B2D" w:rsidRPr="00551C39">
        <w:rPr>
          <w:rFonts w:cs="Times"/>
          <w:szCs w:val="24"/>
        </w:rPr>
        <w:t>s. Carrot and beetroot can replace these occasionally or be provided in minor daily quantities to increase the diet’s attractiveness.</w:t>
      </w:r>
      <w:r w:rsidR="00B00B2D">
        <w:rPr>
          <w:rFonts w:cs="Times"/>
          <w:szCs w:val="24"/>
        </w:rPr>
        <w:t xml:space="preserve"> </w:t>
      </w:r>
    </w:p>
    <w:p w14:paraId="2E9C60EE" w14:textId="403F4EF2" w:rsidR="007F0960" w:rsidRPr="00925733" w:rsidRDefault="007F0960" w:rsidP="00925733">
      <w:pPr>
        <w:spacing w:line="360" w:lineRule="auto"/>
        <w:jc w:val="both"/>
        <w:rPr>
          <w:rFonts w:cs="Times"/>
          <w:szCs w:val="24"/>
        </w:rPr>
      </w:pPr>
    </w:p>
    <w:p w14:paraId="57C47480" w14:textId="77D13761" w:rsidR="007F0960" w:rsidRPr="00925733" w:rsidRDefault="007F0960" w:rsidP="00925733">
      <w:pPr>
        <w:spacing w:line="360" w:lineRule="auto"/>
        <w:jc w:val="both"/>
        <w:rPr>
          <w:rFonts w:cs="Times"/>
          <w:szCs w:val="24"/>
        </w:rPr>
      </w:pPr>
      <w:r w:rsidRPr="00925733">
        <w:rPr>
          <w:rFonts w:cs="Times"/>
          <w:szCs w:val="24"/>
        </w:rPr>
        <w:lastRenderedPageBreak/>
        <w:t xml:space="preserve">Given that this is the first study on food preference and nutritional content performed with </w:t>
      </w:r>
      <w:r w:rsidR="00AA7FA5" w:rsidRPr="00925733">
        <w:rPr>
          <w:rFonts w:cs="Times"/>
          <w:szCs w:val="24"/>
        </w:rPr>
        <w:t xml:space="preserve">captive </w:t>
      </w:r>
      <w:r w:rsidRPr="00925733">
        <w:rPr>
          <w:rFonts w:cs="Times"/>
          <w:szCs w:val="24"/>
        </w:rPr>
        <w:t xml:space="preserve">white-faced sakis, a follow up survey with </w:t>
      </w:r>
      <w:r w:rsidR="00741D79">
        <w:rPr>
          <w:rFonts w:cs="Times"/>
          <w:szCs w:val="24"/>
        </w:rPr>
        <w:t>additional</w:t>
      </w:r>
      <w:r w:rsidRPr="00925733">
        <w:rPr>
          <w:rFonts w:cs="Times"/>
          <w:szCs w:val="24"/>
        </w:rPr>
        <w:t xml:space="preserve"> white-faced saki populations should be carried out </w:t>
      </w:r>
      <w:r w:rsidR="00BE6478">
        <w:rPr>
          <w:rFonts w:cs="Times"/>
          <w:szCs w:val="24"/>
        </w:rPr>
        <w:t>to</w:t>
      </w:r>
      <w:r w:rsidRPr="00925733">
        <w:rPr>
          <w:rFonts w:cs="Times"/>
          <w:szCs w:val="24"/>
        </w:rPr>
        <w:t xml:space="preserve"> assess how representative the present results are of this species. </w:t>
      </w:r>
    </w:p>
    <w:p w14:paraId="37FD08F9" w14:textId="50B90C63" w:rsidR="00FC1CA2" w:rsidRDefault="00FC1CA2" w:rsidP="00925733">
      <w:pPr>
        <w:spacing w:line="360" w:lineRule="auto"/>
        <w:jc w:val="both"/>
        <w:rPr>
          <w:rFonts w:cs="Times"/>
          <w:b/>
          <w:bCs/>
          <w:szCs w:val="24"/>
        </w:rPr>
      </w:pPr>
    </w:p>
    <w:p w14:paraId="48ECCA82" w14:textId="44D44CC8" w:rsidR="00F83B69" w:rsidRPr="00925733" w:rsidRDefault="000D712E" w:rsidP="000D712E">
      <w:pPr>
        <w:pStyle w:val="Heading2"/>
      </w:pPr>
      <w:bookmarkStart w:id="16" w:name="_Toc98334818"/>
      <w:r>
        <w:t xml:space="preserve">5.6 </w:t>
      </w:r>
      <w:r w:rsidR="00F83B69" w:rsidRPr="00925733">
        <w:t>Evaluation of the method used</w:t>
      </w:r>
      <w:bookmarkEnd w:id="16"/>
    </w:p>
    <w:p w14:paraId="3F21C3CE" w14:textId="44434AB4" w:rsidR="00F83B69" w:rsidRPr="00925733" w:rsidRDefault="00F83B69" w:rsidP="00F83B69">
      <w:pPr>
        <w:spacing w:line="360" w:lineRule="auto"/>
        <w:jc w:val="both"/>
        <w:rPr>
          <w:rFonts w:cs="Times"/>
          <w:szCs w:val="24"/>
        </w:rPr>
      </w:pPr>
      <w:r w:rsidRPr="00925733">
        <w:rPr>
          <w:rFonts w:cs="Times"/>
          <w:szCs w:val="24"/>
        </w:rPr>
        <w:t xml:space="preserve">Given that other factors, apart from the nutritional content of a certain food, can affect an animal’s choice behavior (Laska </w:t>
      </w:r>
      <w:r w:rsidRPr="00925733">
        <w:rPr>
          <w:rFonts w:cs="Times"/>
          <w:i/>
          <w:iCs/>
          <w:szCs w:val="24"/>
        </w:rPr>
        <w:t>et al</w:t>
      </w:r>
      <w:r w:rsidRPr="00925733">
        <w:rPr>
          <w:rFonts w:cs="Times"/>
          <w:szCs w:val="24"/>
        </w:rPr>
        <w:t xml:space="preserve">., 2007), the two-choice test method was employed in a way to minimize </w:t>
      </w:r>
      <w:r>
        <w:rPr>
          <w:rFonts w:cs="Times"/>
          <w:szCs w:val="24"/>
        </w:rPr>
        <w:t xml:space="preserve">confounding </w:t>
      </w:r>
      <w:r w:rsidRPr="00925733">
        <w:rPr>
          <w:rFonts w:cs="Times"/>
          <w:szCs w:val="24"/>
        </w:rPr>
        <w:t xml:space="preserve">factors. </w:t>
      </w:r>
    </w:p>
    <w:p w14:paraId="0D6182DE" w14:textId="77777777" w:rsidR="00F83B69" w:rsidRPr="00925733" w:rsidRDefault="00F83B69" w:rsidP="00F83B69">
      <w:pPr>
        <w:spacing w:line="360" w:lineRule="auto"/>
        <w:jc w:val="both"/>
        <w:rPr>
          <w:rFonts w:cs="Times"/>
          <w:szCs w:val="24"/>
        </w:rPr>
      </w:pPr>
    </w:p>
    <w:p w14:paraId="70E627A2" w14:textId="77777777" w:rsidR="00F83B69" w:rsidRPr="00925733" w:rsidRDefault="00F83B69" w:rsidP="00F83B69">
      <w:pPr>
        <w:spacing w:line="360" w:lineRule="auto"/>
        <w:jc w:val="both"/>
        <w:rPr>
          <w:rFonts w:cs="Times"/>
          <w:szCs w:val="24"/>
        </w:rPr>
      </w:pPr>
      <w:r w:rsidRPr="00925733">
        <w:rPr>
          <w:rFonts w:cs="Times"/>
          <w:szCs w:val="24"/>
        </w:rPr>
        <w:t xml:space="preserve">It is well established that the size of food items in a two-alternative test situation can affect choice behavior (Menzel &amp; Draper, 1965). This was controlled for by presenting both food items with the same approximate size (2 cm length cube), avoiding any </w:t>
      </w:r>
      <w:r>
        <w:rPr>
          <w:rFonts w:cs="Times"/>
          <w:szCs w:val="24"/>
        </w:rPr>
        <w:t xml:space="preserve">potential </w:t>
      </w:r>
      <w:r w:rsidRPr="00925733">
        <w:rPr>
          <w:rFonts w:cs="Times"/>
          <w:szCs w:val="24"/>
        </w:rPr>
        <w:t xml:space="preserve">bias towards a larger piece of food. </w:t>
      </w:r>
    </w:p>
    <w:p w14:paraId="488B5967" w14:textId="77777777" w:rsidR="00F83B69" w:rsidRPr="00925733" w:rsidRDefault="00F83B69" w:rsidP="00F83B69">
      <w:pPr>
        <w:spacing w:line="360" w:lineRule="auto"/>
        <w:jc w:val="both"/>
        <w:rPr>
          <w:rFonts w:cs="Times"/>
          <w:szCs w:val="24"/>
          <w:lang w:eastAsia="pt-PT"/>
        </w:rPr>
      </w:pPr>
    </w:p>
    <w:p w14:paraId="24F19F75" w14:textId="16428011" w:rsidR="00F83B69" w:rsidRPr="00925733" w:rsidRDefault="00F83B69" w:rsidP="00F83B69">
      <w:pPr>
        <w:spacing w:line="360" w:lineRule="auto"/>
        <w:jc w:val="both"/>
        <w:rPr>
          <w:rFonts w:cs="Times"/>
          <w:szCs w:val="24"/>
        </w:rPr>
      </w:pPr>
      <w:r w:rsidRPr="00925733">
        <w:rPr>
          <w:rFonts w:cs="Times"/>
          <w:szCs w:val="24"/>
        </w:rPr>
        <w:t>Ripeness can alter the aspect, taste and nutritional content of a</w:t>
      </w:r>
      <w:r w:rsidR="00741D79">
        <w:rPr>
          <w:rFonts w:cs="Times"/>
          <w:szCs w:val="24"/>
        </w:rPr>
        <w:t xml:space="preserve"> given</w:t>
      </w:r>
      <w:r w:rsidRPr="00925733">
        <w:rPr>
          <w:rFonts w:cs="Times"/>
          <w:szCs w:val="24"/>
        </w:rPr>
        <w:t xml:space="preserve"> food item and has been shown to affect food selection (</w:t>
      </w:r>
      <w:r w:rsidRPr="00925733">
        <w:rPr>
          <w:rFonts w:cs="Times"/>
          <w:szCs w:val="24"/>
          <w:lang w:val="en-GB"/>
        </w:rPr>
        <w:t>Food Standards Agency</w:t>
      </w:r>
      <w:r w:rsidR="00500030">
        <w:rPr>
          <w:rFonts w:cs="Times"/>
          <w:szCs w:val="24"/>
          <w:lang w:val="en-GB"/>
        </w:rPr>
        <w:t>,</w:t>
      </w:r>
      <w:r w:rsidRPr="00925733">
        <w:rPr>
          <w:rFonts w:cs="Times"/>
          <w:szCs w:val="24"/>
          <w:lang w:val="en-GB"/>
        </w:rPr>
        <w:t xml:space="preserve"> 2002; </w:t>
      </w:r>
      <w:r w:rsidRPr="00925733">
        <w:rPr>
          <w:rFonts w:cs="Times"/>
          <w:szCs w:val="24"/>
        </w:rPr>
        <w:t xml:space="preserve">Redford </w:t>
      </w:r>
      <w:r w:rsidRPr="00925733">
        <w:rPr>
          <w:rFonts w:cs="Times"/>
          <w:i/>
          <w:iCs/>
          <w:szCs w:val="24"/>
        </w:rPr>
        <w:t>et al</w:t>
      </w:r>
      <w:r w:rsidRPr="00925733">
        <w:rPr>
          <w:rFonts w:cs="Times"/>
          <w:szCs w:val="24"/>
        </w:rPr>
        <w:t xml:space="preserve">., 1984). Therefore, all food items were carefully chosen so that the </w:t>
      </w:r>
      <w:r>
        <w:rPr>
          <w:rFonts w:cs="Times"/>
          <w:szCs w:val="24"/>
        </w:rPr>
        <w:t>degree</w:t>
      </w:r>
      <w:r w:rsidRPr="00925733">
        <w:rPr>
          <w:rFonts w:cs="Times"/>
          <w:szCs w:val="24"/>
        </w:rPr>
        <w:t xml:space="preserve"> of ripeness of the food presented would remain consistent throughout the whole study. </w:t>
      </w:r>
    </w:p>
    <w:p w14:paraId="647F1994" w14:textId="77777777" w:rsidR="00F83B69" w:rsidRPr="00925733" w:rsidRDefault="00F83B69" w:rsidP="00F83B69">
      <w:pPr>
        <w:spacing w:line="360" w:lineRule="auto"/>
        <w:jc w:val="both"/>
        <w:rPr>
          <w:rFonts w:cs="Times"/>
          <w:szCs w:val="24"/>
        </w:rPr>
      </w:pPr>
    </w:p>
    <w:p w14:paraId="7B0526F1" w14:textId="64798216" w:rsidR="00F83B69" w:rsidRPr="00925733" w:rsidRDefault="00F83B69" w:rsidP="00F83B69">
      <w:pPr>
        <w:spacing w:line="360" w:lineRule="auto"/>
        <w:jc w:val="both"/>
        <w:rPr>
          <w:rFonts w:cs="Times"/>
          <w:szCs w:val="24"/>
        </w:rPr>
      </w:pPr>
      <w:r w:rsidRPr="00925733">
        <w:rPr>
          <w:rFonts w:cs="Times"/>
          <w:szCs w:val="24"/>
        </w:rPr>
        <w:t>Another factor known to influence choice behavior in previous studies</w:t>
      </w:r>
      <w:r w:rsidR="00B43960">
        <w:rPr>
          <w:rFonts w:cs="Times"/>
          <w:szCs w:val="24"/>
        </w:rPr>
        <w:t xml:space="preserve"> </w:t>
      </w:r>
      <w:r w:rsidRPr="00925733">
        <w:rPr>
          <w:rFonts w:cs="Times"/>
          <w:szCs w:val="24"/>
        </w:rPr>
        <w:t>was the novelty of the food items presented (</w:t>
      </w:r>
      <w:r w:rsidRPr="00925733">
        <w:rPr>
          <w:rFonts w:cs="Times"/>
          <w:szCs w:val="24"/>
          <w:lang w:eastAsia="pt-PT"/>
        </w:rPr>
        <w:t xml:space="preserve">Fragaszy </w:t>
      </w:r>
      <w:r w:rsidRPr="00925733">
        <w:rPr>
          <w:rFonts w:cs="Times"/>
          <w:i/>
          <w:iCs/>
          <w:szCs w:val="24"/>
          <w:lang w:eastAsia="pt-PT"/>
        </w:rPr>
        <w:t>et al</w:t>
      </w:r>
      <w:r w:rsidRPr="00925733">
        <w:rPr>
          <w:rFonts w:cs="Times"/>
          <w:szCs w:val="24"/>
          <w:lang w:eastAsia="pt-PT"/>
        </w:rPr>
        <w:t>., 1997)</w:t>
      </w:r>
      <w:r w:rsidRPr="00925733">
        <w:rPr>
          <w:rFonts w:cs="Times"/>
          <w:szCs w:val="24"/>
        </w:rPr>
        <w:t xml:space="preserve">. </w:t>
      </w:r>
      <w:r w:rsidR="00C34485" w:rsidRPr="00C34485">
        <w:rPr>
          <w:rFonts w:cs="Times"/>
          <w:szCs w:val="24"/>
        </w:rPr>
        <w:t xml:space="preserve">Food neophobia, or the fear of trying new foods, is a defense mechanism usually observed when nonhuman primates are presented with novel food items </w:t>
      </w:r>
      <w:r w:rsidR="00500030">
        <w:rPr>
          <w:rFonts w:cs="Times"/>
          <w:szCs w:val="24"/>
        </w:rPr>
        <w:t>(Johnson, 2000)</w:t>
      </w:r>
      <w:r w:rsidR="00C34485" w:rsidRPr="00C34485">
        <w:rPr>
          <w:rFonts w:cs="Times"/>
          <w:szCs w:val="24"/>
        </w:rPr>
        <w:t>.</w:t>
      </w:r>
      <w:r w:rsidR="00B52391">
        <w:rPr>
          <w:rFonts w:cs="Times"/>
          <w:szCs w:val="24"/>
        </w:rPr>
        <w:t xml:space="preserve"> </w:t>
      </w:r>
      <w:r w:rsidRPr="00925733">
        <w:rPr>
          <w:rFonts w:cs="Times"/>
          <w:szCs w:val="24"/>
        </w:rPr>
        <w:t>To control for this, all food items were made familiar to the sakis</w:t>
      </w:r>
      <w:r>
        <w:rPr>
          <w:rFonts w:cs="Times"/>
          <w:szCs w:val="24"/>
        </w:rPr>
        <w:t xml:space="preserve"> prior</w:t>
      </w:r>
      <w:r w:rsidRPr="00925733">
        <w:rPr>
          <w:rFonts w:cs="Times"/>
          <w:szCs w:val="24"/>
        </w:rPr>
        <w:t xml:space="preserve"> to the start of the study.</w:t>
      </w:r>
    </w:p>
    <w:p w14:paraId="0FB3E623" w14:textId="77777777" w:rsidR="00F83B69" w:rsidRPr="00925733" w:rsidRDefault="00F83B69" w:rsidP="00F83B69">
      <w:pPr>
        <w:spacing w:line="360" w:lineRule="auto"/>
        <w:jc w:val="both"/>
        <w:rPr>
          <w:rFonts w:cs="Times"/>
          <w:szCs w:val="24"/>
        </w:rPr>
      </w:pPr>
    </w:p>
    <w:p w14:paraId="0390867D" w14:textId="77777777" w:rsidR="00F83B69" w:rsidRPr="00925733" w:rsidRDefault="00F83B69" w:rsidP="00F83B69">
      <w:pPr>
        <w:spacing w:line="360" w:lineRule="auto"/>
        <w:jc w:val="both"/>
        <w:rPr>
          <w:rFonts w:cs="Times"/>
          <w:szCs w:val="24"/>
        </w:rPr>
      </w:pPr>
      <w:r w:rsidRPr="00925733">
        <w:rPr>
          <w:rFonts w:cs="Times"/>
          <w:szCs w:val="24"/>
        </w:rPr>
        <w:t>The hunger state of animals may also be a potential confounding factor, with both states of ravenous hunger or satiety possibly affecting food choices</w:t>
      </w:r>
      <w:r>
        <w:rPr>
          <w:rFonts w:cs="Times"/>
          <w:szCs w:val="24"/>
        </w:rPr>
        <w:t xml:space="preserve"> (Critchley &amp; Rolls, 1996)</w:t>
      </w:r>
      <w:r w:rsidRPr="00925733">
        <w:rPr>
          <w:rFonts w:cs="Times"/>
          <w:szCs w:val="24"/>
        </w:rPr>
        <w:t xml:space="preserve">. </w:t>
      </w:r>
      <w:r>
        <w:rPr>
          <w:rFonts w:cs="Times"/>
          <w:szCs w:val="24"/>
        </w:rPr>
        <w:t>Therefore</w:t>
      </w:r>
      <w:r w:rsidRPr="00925733">
        <w:rPr>
          <w:rFonts w:cs="Times"/>
          <w:szCs w:val="24"/>
        </w:rPr>
        <w:t xml:space="preserve">, testing sessions were timed so as to present food in periods where a common prandial state could be maintained for all individuals during testing. </w:t>
      </w:r>
    </w:p>
    <w:p w14:paraId="5A841E9C" w14:textId="77777777" w:rsidR="00F83B69" w:rsidRPr="00925733" w:rsidRDefault="00F83B69" w:rsidP="00F83B69">
      <w:pPr>
        <w:spacing w:line="360" w:lineRule="auto"/>
        <w:jc w:val="both"/>
        <w:rPr>
          <w:rFonts w:cs="Times"/>
          <w:szCs w:val="24"/>
        </w:rPr>
      </w:pPr>
    </w:p>
    <w:p w14:paraId="19971F2A" w14:textId="332BFF94" w:rsidR="00F83B69" w:rsidRPr="00925733" w:rsidRDefault="00F83B69" w:rsidP="00F83B69">
      <w:pPr>
        <w:spacing w:line="360" w:lineRule="auto"/>
        <w:jc w:val="both"/>
        <w:rPr>
          <w:rFonts w:cs="Times"/>
          <w:szCs w:val="24"/>
        </w:rPr>
      </w:pPr>
      <w:r w:rsidRPr="00925733">
        <w:rPr>
          <w:rFonts w:cs="Times"/>
          <w:szCs w:val="24"/>
        </w:rPr>
        <w:t>It has also been shown that food choice behavior and consumption can vary according to the social context</w:t>
      </w:r>
      <w:r>
        <w:rPr>
          <w:rFonts w:cs="Times"/>
          <w:szCs w:val="24"/>
        </w:rPr>
        <w:t xml:space="preserve"> in which</w:t>
      </w:r>
      <w:r w:rsidRPr="00925733">
        <w:rPr>
          <w:rFonts w:cs="Times"/>
          <w:szCs w:val="24"/>
        </w:rPr>
        <w:t xml:space="preserve"> food is presented (</w:t>
      </w:r>
      <w:r w:rsidRPr="00925733">
        <w:rPr>
          <w:rFonts w:cs="Times"/>
          <w:szCs w:val="24"/>
          <w:lang w:eastAsia="pt-PT"/>
        </w:rPr>
        <w:t xml:space="preserve">Visalberghi </w:t>
      </w:r>
      <w:r w:rsidRPr="00925733">
        <w:rPr>
          <w:rFonts w:cs="Times"/>
          <w:i/>
          <w:iCs/>
          <w:szCs w:val="24"/>
          <w:lang w:eastAsia="pt-PT"/>
        </w:rPr>
        <w:t>et al</w:t>
      </w:r>
      <w:r w:rsidRPr="00925733">
        <w:rPr>
          <w:rFonts w:cs="Times"/>
          <w:szCs w:val="24"/>
          <w:lang w:eastAsia="pt-PT"/>
        </w:rPr>
        <w:t>., 1998)</w:t>
      </w:r>
      <w:r w:rsidRPr="00925733">
        <w:rPr>
          <w:rFonts w:cs="Times"/>
          <w:szCs w:val="24"/>
        </w:rPr>
        <w:t xml:space="preserve">. This confounding factor was controlled for by performing all tests with the animals placed individually in </w:t>
      </w:r>
      <w:r w:rsidRPr="00925733">
        <w:rPr>
          <w:rFonts w:cs="Times"/>
          <w:szCs w:val="24"/>
        </w:rPr>
        <w:lastRenderedPageBreak/>
        <w:t>the testing cage.</w:t>
      </w:r>
      <w:r>
        <w:rPr>
          <w:rFonts w:cs="Times"/>
          <w:szCs w:val="24"/>
        </w:rPr>
        <w:t xml:space="preserve"> </w:t>
      </w:r>
      <w:r w:rsidRPr="00E666A3">
        <w:rPr>
          <w:rFonts w:cs="Times"/>
          <w:szCs w:val="24"/>
        </w:rPr>
        <w:t>Care was also taken to ensure that all animals were accustomed to and comfortable with short-term separation and displayed no signs of separation stress.</w:t>
      </w:r>
      <w:r w:rsidRPr="00925733">
        <w:rPr>
          <w:rFonts w:cs="Times"/>
          <w:szCs w:val="24"/>
        </w:rPr>
        <w:t xml:space="preserve"> </w:t>
      </w:r>
    </w:p>
    <w:p w14:paraId="55935597" w14:textId="77777777" w:rsidR="00F83B69" w:rsidRPr="00925733" w:rsidRDefault="00F83B69" w:rsidP="00F83B69">
      <w:pPr>
        <w:spacing w:line="360" w:lineRule="auto"/>
        <w:jc w:val="both"/>
        <w:rPr>
          <w:rFonts w:cs="Times"/>
          <w:szCs w:val="24"/>
        </w:rPr>
      </w:pPr>
    </w:p>
    <w:p w14:paraId="104758B3" w14:textId="3C94AF33" w:rsidR="00F83B69" w:rsidRPr="00925733" w:rsidRDefault="00F83B69" w:rsidP="00F83B69">
      <w:pPr>
        <w:spacing w:line="360" w:lineRule="auto"/>
        <w:jc w:val="both"/>
        <w:rPr>
          <w:rFonts w:cs="Times"/>
          <w:szCs w:val="24"/>
        </w:rPr>
      </w:pPr>
      <w:r w:rsidRPr="00925733">
        <w:rPr>
          <w:rFonts w:cs="Times"/>
          <w:szCs w:val="24"/>
        </w:rPr>
        <w:t>When performing the preliminary tests, I realized that the order in which the animals saw the food items might affect their choice behavior. To</w:t>
      </w:r>
      <w:r w:rsidR="00500030">
        <w:rPr>
          <w:rFonts w:cs="Times"/>
          <w:szCs w:val="24"/>
        </w:rPr>
        <w:t xml:space="preserve"> overcome</w:t>
      </w:r>
      <w:r w:rsidRPr="00925733">
        <w:rPr>
          <w:rFonts w:cs="Times"/>
          <w:szCs w:val="24"/>
        </w:rPr>
        <w:t xml:space="preserve"> this problem, I decided to cover both food items with a cardboard box until they were at a distance that would guarantee their simultaneous visualization. Additionally, by hiding the food items and their respective preparation for presentation, the sakis’ curiosity and interest, as well as their cooperation in the tests, was kept.</w:t>
      </w:r>
    </w:p>
    <w:p w14:paraId="1C229283" w14:textId="77777777" w:rsidR="00F83B69" w:rsidRPr="00925733" w:rsidRDefault="00F83B69" w:rsidP="00F83B69">
      <w:pPr>
        <w:spacing w:line="360" w:lineRule="auto"/>
        <w:jc w:val="both"/>
        <w:rPr>
          <w:rFonts w:cs="Times"/>
          <w:szCs w:val="24"/>
        </w:rPr>
      </w:pPr>
    </w:p>
    <w:p w14:paraId="755B6A01" w14:textId="6F327362" w:rsidR="00F83B69" w:rsidRPr="00925733" w:rsidRDefault="00F83B69" w:rsidP="00F83B69">
      <w:pPr>
        <w:spacing w:line="360" w:lineRule="auto"/>
        <w:jc w:val="both"/>
        <w:rPr>
          <w:rFonts w:cs="Times"/>
          <w:szCs w:val="24"/>
        </w:rPr>
      </w:pPr>
      <w:r w:rsidRPr="00925733">
        <w:rPr>
          <w:rFonts w:cs="Times"/>
          <w:szCs w:val="24"/>
        </w:rPr>
        <w:t xml:space="preserve">Finally, the position in which the food items were placed on the cutting board (right or left) was </w:t>
      </w:r>
      <w:r w:rsidR="00500030">
        <w:rPr>
          <w:rFonts w:cs="Times"/>
          <w:szCs w:val="24"/>
        </w:rPr>
        <w:t xml:space="preserve">considered as a </w:t>
      </w:r>
      <w:r w:rsidRPr="00925733">
        <w:rPr>
          <w:rFonts w:cs="Times"/>
          <w:szCs w:val="24"/>
        </w:rPr>
        <w:t>possibl</w:t>
      </w:r>
      <w:r w:rsidR="00500030">
        <w:rPr>
          <w:rFonts w:cs="Times"/>
          <w:szCs w:val="24"/>
        </w:rPr>
        <w:t>e confounder,</w:t>
      </w:r>
      <w:r w:rsidRPr="00925733">
        <w:rPr>
          <w:rFonts w:cs="Times"/>
          <w:szCs w:val="24"/>
        </w:rPr>
        <w:t xml:space="preserve"> affect</w:t>
      </w:r>
      <w:r w:rsidR="00500030">
        <w:rPr>
          <w:rFonts w:cs="Times"/>
          <w:szCs w:val="24"/>
        </w:rPr>
        <w:t>ing</w:t>
      </w:r>
      <w:r w:rsidRPr="00925733">
        <w:rPr>
          <w:rFonts w:cs="Times"/>
          <w:szCs w:val="24"/>
        </w:rPr>
        <w:t xml:space="preserve"> the animal’s choice behavior</w:t>
      </w:r>
      <w:r>
        <w:rPr>
          <w:rFonts w:cs="Times"/>
          <w:szCs w:val="24"/>
        </w:rPr>
        <w:t xml:space="preserve"> (Chapelain </w:t>
      </w:r>
      <w:r>
        <w:rPr>
          <w:rFonts w:cs="Times"/>
          <w:i/>
          <w:iCs/>
          <w:szCs w:val="24"/>
        </w:rPr>
        <w:t>et al</w:t>
      </w:r>
      <w:r>
        <w:rPr>
          <w:rFonts w:cs="Times"/>
          <w:szCs w:val="24"/>
        </w:rPr>
        <w:t>., 2006)</w:t>
      </w:r>
      <w:r w:rsidRPr="00925733">
        <w:rPr>
          <w:rFonts w:cs="Times"/>
          <w:szCs w:val="24"/>
        </w:rPr>
        <w:t>. On that account, the food items’ placement was pseudorandomized</w:t>
      </w:r>
      <w:r>
        <w:rPr>
          <w:rFonts w:cs="Times"/>
          <w:szCs w:val="24"/>
        </w:rPr>
        <w:t>, thus minimizing the risk of</w:t>
      </w:r>
      <w:r w:rsidRPr="00925733">
        <w:rPr>
          <w:rFonts w:cs="Times"/>
          <w:szCs w:val="24"/>
        </w:rPr>
        <w:t xml:space="preserve"> any </w:t>
      </w:r>
      <w:r>
        <w:rPr>
          <w:rFonts w:cs="Times"/>
          <w:szCs w:val="24"/>
        </w:rPr>
        <w:t xml:space="preserve">spontaneous or learned </w:t>
      </w:r>
      <w:r w:rsidRPr="00925733">
        <w:rPr>
          <w:rFonts w:cs="Times"/>
          <w:szCs w:val="24"/>
        </w:rPr>
        <w:t xml:space="preserve">side bias. </w:t>
      </w:r>
    </w:p>
    <w:p w14:paraId="4EFE8DF7" w14:textId="77777777" w:rsidR="00F83B69" w:rsidRPr="00925733" w:rsidRDefault="00F83B69" w:rsidP="00F83B69">
      <w:pPr>
        <w:spacing w:line="360" w:lineRule="auto"/>
        <w:jc w:val="both"/>
        <w:rPr>
          <w:rFonts w:cs="Times"/>
          <w:szCs w:val="24"/>
        </w:rPr>
      </w:pPr>
    </w:p>
    <w:p w14:paraId="55A39C15" w14:textId="19AF5AC1" w:rsidR="00F83B69" w:rsidRDefault="00F83B69" w:rsidP="00F83B69">
      <w:pPr>
        <w:spacing w:line="360" w:lineRule="auto"/>
        <w:jc w:val="both"/>
        <w:rPr>
          <w:rFonts w:cs="Times"/>
          <w:szCs w:val="24"/>
        </w:rPr>
      </w:pPr>
      <w:r w:rsidRPr="00925733">
        <w:rPr>
          <w:rFonts w:cs="Times"/>
          <w:szCs w:val="24"/>
        </w:rPr>
        <w:t xml:space="preserve">By addressing all of these concerns, </w:t>
      </w:r>
      <w:r w:rsidR="00DA7FB4">
        <w:rPr>
          <w:rFonts w:cs="Times"/>
          <w:szCs w:val="24"/>
        </w:rPr>
        <w:t>I feel that</w:t>
      </w:r>
      <w:r w:rsidR="003159FF">
        <w:rPr>
          <w:rFonts w:cs="Times"/>
          <w:szCs w:val="24"/>
        </w:rPr>
        <w:t xml:space="preserve"> </w:t>
      </w:r>
      <w:r w:rsidRPr="00925733">
        <w:rPr>
          <w:rFonts w:cs="Times"/>
          <w:szCs w:val="24"/>
        </w:rPr>
        <w:t>it is safe to interpret</w:t>
      </w:r>
      <w:r w:rsidR="00DA7FB4">
        <w:rPr>
          <w:rFonts w:cs="Times"/>
          <w:szCs w:val="24"/>
        </w:rPr>
        <w:t xml:space="preserve"> the</w:t>
      </w:r>
      <w:r w:rsidR="003159FF">
        <w:rPr>
          <w:rFonts w:cs="Times"/>
          <w:szCs w:val="24"/>
        </w:rPr>
        <w:t xml:space="preserve"> </w:t>
      </w:r>
      <w:r w:rsidRPr="00925733">
        <w:rPr>
          <w:rFonts w:cs="Times"/>
          <w:szCs w:val="24"/>
        </w:rPr>
        <w:t>results</w:t>
      </w:r>
      <w:r w:rsidR="00DA7FB4">
        <w:rPr>
          <w:rFonts w:cs="Times"/>
          <w:szCs w:val="24"/>
        </w:rPr>
        <w:t xml:space="preserve"> of the present study </w:t>
      </w:r>
      <w:r w:rsidRPr="00925733">
        <w:rPr>
          <w:rFonts w:cs="Times"/>
          <w:szCs w:val="24"/>
        </w:rPr>
        <w:t xml:space="preserve">as a true </w:t>
      </w:r>
      <w:r>
        <w:rPr>
          <w:rFonts w:cs="Times"/>
          <w:szCs w:val="24"/>
        </w:rPr>
        <w:t>reflection</w:t>
      </w:r>
      <w:r w:rsidRPr="00925733">
        <w:rPr>
          <w:rFonts w:cs="Times"/>
          <w:szCs w:val="24"/>
        </w:rPr>
        <w:t xml:space="preserve"> of the sakis’</w:t>
      </w:r>
      <w:r w:rsidR="00DA7FB4">
        <w:rPr>
          <w:rFonts w:cs="Times"/>
          <w:szCs w:val="24"/>
        </w:rPr>
        <w:t xml:space="preserve"> food</w:t>
      </w:r>
      <w:r w:rsidR="00683F8B">
        <w:rPr>
          <w:rFonts w:cs="Times"/>
          <w:szCs w:val="24"/>
        </w:rPr>
        <w:t xml:space="preserve"> </w:t>
      </w:r>
      <w:r w:rsidRPr="00925733">
        <w:rPr>
          <w:rFonts w:cs="Times"/>
          <w:szCs w:val="24"/>
        </w:rPr>
        <w:t>preference</w:t>
      </w:r>
      <w:r w:rsidR="00DA7FB4">
        <w:rPr>
          <w:rFonts w:cs="Times"/>
          <w:szCs w:val="24"/>
        </w:rPr>
        <w:t>s</w:t>
      </w:r>
      <w:r w:rsidRPr="00925733">
        <w:rPr>
          <w:rFonts w:cs="Times"/>
          <w:szCs w:val="24"/>
        </w:rPr>
        <w:t xml:space="preserve"> </w:t>
      </w:r>
      <w:r w:rsidR="00DA7FB4">
        <w:rPr>
          <w:rFonts w:cs="Times"/>
          <w:szCs w:val="24"/>
        </w:rPr>
        <w:t>and that these are</w:t>
      </w:r>
      <w:r w:rsidRPr="00925733">
        <w:rPr>
          <w:rFonts w:cs="Times"/>
          <w:szCs w:val="24"/>
        </w:rPr>
        <w:t xml:space="preserve"> based on their nutritional differences.</w:t>
      </w:r>
      <w:r w:rsidR="008C2BBA">
        <w:rPr>
          <w:rFonts w:cs="Times"/>
          <w:szCs w:val="24"/>
        </w:rPr>
        <w:t xml:space="preserve"> </w:t>
      </w:r>
      <w:r w:rsidRPr="00E6148C">
        <w:rPr>
          <w:rFonts w:cs="Times"/>
          <w:szCs w:val="24"/>
        </w:rPr>
        <w:t xml:space="preserve">The two-alternative choice test employed in the present study is widely used across primate (e.g. squirrel monkey and pig-tailed macaques) and non-primate species (e.g. pacas) (Laska, 2001; Laska </w:t>
      </w:r>
      <w:r w:rsidRPr="00E6148C">
        <w:rPr>
          <w:rFonts w:cs="Times"/>
          <w:i/>
          <w:iCs/>
          <w:szCs w:val="24"/>
        </w:rPr>
        <w:t>et al</w:t>
      </w:r>
      <w:r w:rsidRPr="00E6148C">
        <w:rPr>
          <w:rFonts w:cs="Times"/>
          <w:szCs w:val="24"/>
        </w:rPr>
        <w:t>., 2003).</w:t>
      </w:r>
    </w:p>
    <w:p w14:paraId="7A3C7699" w14:textId="77777777" w:rsidR="008C2BBA" w:rsidRPr="00E6148C" w:rsidRDefault="008C2BBA" w:rsidP="00F83B69">
      <w:pPr>
        <w:spacing w:line="360" w:lineRule="auto"/>
        <w:jc w:val="both"/>
        <w:rPr>
          <w:rFonts w:cs="Times"/>
          <w:szCs w:val="24"/>
        </w:rPr>
      </w:pPr>
    </w:p>
    <w:p w14:paraId="559BF499" w14:textId="604BD9BC" w:rsidR="00F83B69" w:rsidRPr="00925733" w:rsidRDefault="00F83B69" w:rsidP="008F26B1">
      <w:pPr>
        <w:spacing w:line="360" w:lineRule="auto"/>
        <w:jc w:val="both"/>
        <w:rPr>
          <w:rFonts w:cs="Times"/>
          <w:szCs w:val="24"/>
        </w:rPr>
      </w:pPr>
      <w:r w:rsidRPr="00925733">
        <w:rPr>
          <w:rFonts w:cs="Times"/>
          <w:szCs w:val="24"/>
        </w:rPr>
        <w:t xml:space="preserve">Two recent studies have employed a different method for assessing food preferences in nonhuman primates.  They used a touch screen interface instead of using real food items (Huskisson </w:t>
      </w:r>
      <w:r w:rsidRPr="00925733">
        <w:rPr>
          <w:rFonts w:cs="Times"/>
          <w:i/>
          <w:iCs/>
          <w:szCs w:val="24"/>
        </w:rPr>
        <w:t>et al</w:t>
      </w:r>
      <w:r w:rsidRPr="00925733">
        <w:rPr>
          <w:rFonts w:cs="Times"/>
          <w:szCs w:val="24"/>
        </w:rPr>
        <w:t xml:space="preserve">., 2020; Hopper </w:t>
      </w:r>
      <w:r w:rsidRPr="00925733">
        <w:rPr>
          <w:rFonts w:cs="Times"/>
          <w:i/>
          <w:iCs/>
          <w:szCs w:val="24"/>
        </w:rPr>
        <w:t>et al</w:t>
      </w:r>
      <w:r w:rsidRPr="00925733">
        <w:rPr>
          <w:rFonts w:cs="Times"/>
          <w:szCs w:val="24"/>
        </w:rPr>
        <w:t xml:space="preserve">., 2019). </w:t>
      </w:r>
      <w:r w:rsidRPr="00E6148C">
        <w:rPr>
          <w:rFonts w:cs="Times"/>
          <w:szCs w:val="24"/>
        </w:rPr>
        <w:t>This method removes the experimenter’s role of presenting and preparing the food items, thereby avoiding any possible bias or unintentional cues</w:t>
      </w:r>
      <w:r>
        <w:rPr>
          <w:rFonts w:cs="Times"/>
          <w:szCs w:val="24"/>
        </w:rPr>
        <w:t>.</w:t>
      </w:r>
      <w:r w:rsidRPr="00925733">
        <w:rPr>
          <w:rFonts w:cs="Times"/>
          <w:szCs w:val="24"/>
        </w:rPr>
        <w:t xml:space="preserve"> However, since the food items are only presented visually</w:t>
      </w:r>
      <w:r w:rsidR="00DA7FB4">
        <w:rPr>
          <w:rFonts w:cs="Times"/>
          <w:szCs w:val="24"/>
        </w:rPr>
        <w:t xml:space="preserve"> as two-dimensional images</w:t>
      </w:r>
      <w:r w:rsidRPr="00925733">
        <w:rPr>
          <w:rFonts w:cs="Times"/>
          <w:szCs w:val="24"/>
        </w:rPr>
        <w:t xml:space="preserve">, the animal is deprived of somatosensory and olfactory exploration, two important factors in nonhuman primate food selection (Laska </w:t>
      </w:r>
      <w:r w:rsidRPr="00925733">
        <w:rPr>
          <w:rFonts w:cs="Times"/>
          <w:i/>
          <w:iCs/>
          <w:szCs w:val="24"/>
        </w:rPr>
        <w:t>et al</w:t>
      </w:r>
      <w:r w:rsidRPr="00925733">
        <w:rPr>
          <w:rFonts w:cs="Times"/>
          <w:szCs w:val="24"/>
        </w:rPr>
        <w:t>., 2007). Additionally, the results obtained from a touchscreen interface would be restricted to the single decision for one of the food items, neglecting any other additional food choice behaviors, such as hesitation, time taken to decide, or the amount of food that is actually consumed.</w:t>
      </w:r>
    </w:p>
    <w:p w14:paraId="661D10AC" w14:textId="35E9A4BC" w:rsidR="00F83B69" w:rsidRPr="001502E8" w:rsidRDefault="00F83B69" w:rsidP="008F26B1">
      <w:pPr>
        <w:spacing w:line="360" w:lineRule="auto"/>
        <w:jc w:val="both"/>
        <w:rPr>
          <w:rFonts w:cs="Times"/>
          <w:szCs w:val="24"/>
        </w:rPr>
      </w:pPr>
      <w:r w:rsidRPr="00925733">
        <w:rPr>
          <w:rFonts w:cs="Times"/>
          <w:szCs w:val="24"/>
        </w:rPr>
        <w:lastRenderedPageBreak/>
        <w:t xml:space="preserve">Finally, given the present study’s focus on the relation between food choices and nutritional content, it seems appropriate that the animals should have access to the food items at hand, something that the touchscreen interface does not provide. </w:t>
      </w:r>
    </w:p>
    <w:p w14:paraId="66432699" w14:textId="77777777" w:rsidR="00566018" w:rsidRDefault="00566018" w:rsidP="008F26B1">
      <w:pPr>
        <w:spacing w:line="360" w:lineRule="auto"/>
        <w:jc w:val="both"/>
        <w:rPr>
          <w:rFonts w:cs="Times"/>
          <w:b/>
          <w:bCs/>
          <w:szCs w:val="24"/>
        </w:rPr>
      </w:pPr>
    </w:p>
    <w:p w14:paraId="13770A2E" w14:textId="7BD0F0A2" w:rsidR="00A34F31" w:rsidRDefault="005E6930" w:rsidP="005E6930">
      <w:pPr>
        <w:pStyle w:val="Heading2"/>
      </w:pPr>
      <w:bookmarkStart w:id="17" w:name="_Toc98334819"/>
      <w:r>
        <w:t xml:space="preserve">5.7 </w:t>
      </w:r>
      <w:r w:rsidR="00A34F31">
        <w:t>Conclusion</w:t>
      </w:r>
      <w:bookmarkEnd w:id="17"/>
    </w:p>
    <w:p w14:paraId="003A2783" w14:textId="7B152F59" w:rsidR="006311E9" w:rsidRPr="00A34F31" w:rsidRDefault="00A34F31" w:rsidP="008F26B1">
      <w:pPr>
        <w:spacing w:line="360" w:lineRule="auto"/>
        <w:jc w:val="both"/>
        <w:rPr>
          <w:rFonts w:cs="Times"/>
          <w:szCs w:val="24"/>
        </w:rPr>
      </w:pPr>
      <w:r>
        <w:rPr>
          <w:rFonts w:cs="Times"/>
          <w:szCs w:val="24"/>
        </w:rPr>
        <w:t>According to the results of the present study,</w:t>
      </w:r>
      <w:r w:rsidR="006311E9">
        <w:rPr>
          <w:rFonts w:cs="Times"/>
          <w:szCs w:val="24"/>
        </w:rPr>
        <w:t xml:space="preserve"> when provided with 15 different food options, </w:t>
      </w:r>
      <w:r>
        <w:rPr>
          <w:rFonts w:cs="Times"/>
          <w:szCs w:val="24"/>
        </w:rPr>
        <w:t>zoo-housed white-faced sakis</w:t>
      </w:r>
      <w:r w:rsidR="006311E9">
        <w:rPr>
          <w:rFonts w:cs="Times"/>
          <w:szCs w:val="24"/>
        </w:rPr>
        <w:t xml:space="preserve"> demonstrate marked food preferences in relation to nutrient composition. </w:t>
      </w:r>
      <w:r w:rsidR="006311E9" w:rsidRPr="00B97F9A">
        <w:rPr>
          <w:rFonts w:cs="Times"/>
          <w:szCs w:val="24"/>
        </w:rPr>
        <w:t xml:space="preserve">The sakis’ food preference </w:t>
      </w:r>
      <w:r w:rsidR="009E4CAB" w:rsidRPr="00B97F9A">
        <w:rPr>
          <w:rFonts w:cs="Times"/>
          <w:szCs w:val="24"/>
        </w:rPr>
        <w:t xml:space="preserve">was </w:t>
      </w:r>
      <w:r w:rsidR="006311E9" w:rsidRPr="00B97F9A">
        <w:rPr>
          <w:rFonts w:cs="Times"/>
          <w:szCs w:val="24"/>
        </w:rPr>
        <w:t>significantly</w:t>
      </w:r>
      <w:r w:rsidR="009E4CAB" w:rsidRPr="00B97F9A">
        <w:rPr>
          <w:rFonts w:cs="Times"/>
          <w:szCs w:val="24"/>
        </w:rPr>
        <w:t xml:space="preserve"> </w:t>
      </w:r>
      <w:r w:rsidR="00B97F9A" w:rsidRPr="00B97F9A">
        <w:rPr>
          <w:rFonts w:cs="Times"/>
          <w:szCs w:val="24"/>
        </w:rPr>
        <w:t xml:space="preserve">positively </w:t>
      </w:r>
      <w:r w:rsidR="009E4CAB" w:rsidRPr="00B97F9A">
        <w:rPr>
          <w:rFonts w:cs="Times"/>
          <w:szCs w:val="24"/>
        </w:rPr>
        <w:t xml:space="preserve">correlated </w:t>
      </w:r>
      <w:r w:rsidR="006311E9" w:rsidRPr="00B97F9A">
        <w:rPr>
          <w:rFonts w:cs="Times"/>
          <w:szCs w:val="24"/>
        </w:rPr>
        <w:t>with the total energy</w:t>
      </w:r>
      <w:r w:rsidR="00B97F9A" w:rsidRPr="00B97F9A">
        <w:rPr>
          <w:rFonts w:cs="Times"/>
          <w:szCs w:val="24"/>
        </w:rPr>
        <w:t xml:space="preserve"> content</w:t>
      </w:r>
      <w:r w:rsidR="006311E9" w:rsidRPr="00B97F9A">
        <w:rPr>
          <w:rFonts w:cs="Times"/>
          <w:szCs w:val="24"/>
        </w:rPr>
        <w:t xml:space="preserve"> </w:t>
      </w:r>
      <w:r w:rsidR="003A45D7" w:rsidRPr="00B97F9A">
        <w:rPr>
          <w:rFonts w:cs="Times"/>
          <w:szCs w:val="24"/>
        </w:rPr>
        <w:t>and</w:t>
      </w:r>
      <w:r w:rsidR="009E4CAB" w:rsidRPr="00B97F9A">
        <w:rPr>
          <w:rFonts w:cs="Times"/>
          <w:szCs w:val="24"/>
        </w:rPr>
        <w:t xml:space="preserve"> negatively with</w:t>
      </w:r>
      <w:r w:rsidR="003A45D7" w:rsidRPr="00B97F9A">
        <w:rPr>
          <w:rFonts w:cs="Times"/>
          <w:szCs w:val="24"/>
        </w:rPr>
        <w:t xml:space="preserve"> water content. No </w:t>
      </w:r>
      <w:r w:rsidR="002151BD" w:rsidRPr="00B97F9A">
        <w:rPr>
          <w:rFonts w:cs="Times"/>
          <w:szCs w:val="24"/>
        </w:rPr>
        <w:t xml:space="preserve">specific </w:t>
      </w:r>
      <w:r w:rsidR="003A45D7" w:rsidRPr="00B97F9A">
        <w:rPr>
          <w:rFonts w:cs="Times"/>
          <w:szCs w:val="24"/>
        </w:rPr>
        <w:t>source</w:t>
      </w:r>
      <w:r w:rsidR="003A45D7">
        <w:rPr>
          <w:rFonts w:cs="Times"/>
          <w:szCs w:val="24"/>
        </w:rPr>
        <w:t xml:space="preserve"> of </w:t>
      </w:r>
      <w:r w:rsidR="00F33D40">
        <w:rPr>
          <w:rFonts w:cs="Times"/>
          <w:szCs w:val="24"/>
        </w:rPr>
        <w:t>metabolic</w:t>
      </w:r>
      <w:r w:rsidR="00884E39">
        <w:rPr>
          <w:rFonts w:cs="Times"/>
          <w:szCs w:val="24"/>
        </w:rPr>
        <w:t xml:space="preserve"> </w:t>
      </w:r>
      <w:r w:rsidR="003A45D7">
        <w:rPr>
          <w:rFonts w:cs="Times"/>
          <w:szCs w:val="24"/>
        </w:rPr>
        <w:t>energy was found to be significantly correlated with food preference</w:t>
      </w:r>
      <w:r w:rsidR="00686E8D">
        <w:rPr>
          <w:rFonts w:cs="Times"/>
          <w:szCs w:val="24"/>
        </w:rPr>
        <w:t>, although</w:t>
      </w:r>
      <w:r w:rsidR="003A45D7">
        <w:rPr>
          <w:rFonts w:cs="Times"/>
          <w:szCs w:val="24"/>
        </w:rPr>
        <w:t xml:space="preserve"> lipids had the strongest correlation with food preference</w:t>
      </w:r>
      <w:r w:rsidR="00686E8D">
        <w:rPr>
          <w:rFonts w:cs="Times"/>
          <w:szCs w:val="24"/>
        </w:rPr>
        <w:t>. This is</w:t>
      </w:r>
      <w:r w:rsidR="003A45D7">
        <w:rPr>
          <w:rFonts w:cs="Times"/>
          <w:szCs w:val="24"/>
        </w:rPr>
        <w:t xml:space="preserve"> an unusual</w:t>
      </w:r>
      <w:r w:rsidR="00F33D40">
        <w:rPr>
          <w:rFonts w:cs="Times"/>
          <w:szCs w:val="24"/>
        </w:rPr>
        <w:t xml:space="preserve"> finding in </w:t>
      </w:r>
      <w:r w:rsidR="003A45D7" w:rsidRPr="002151BD">
        <w:rPr>
          <w:rFonts w:cs="Times"/>
          <w:szCs w:val="24"/>
        </w:rPr>
        <w:t xml:space="preserve">frugivores, but also one that </w:t>
      </w:r>
      <w:r w:rsidR="008F26B1" w:rsidRPr="002151BD">
        <w:rPr>
          <w:rFonts w:cs="Times"/>
          <w:szCs w:val="24"/>
        </w:rPr>
        <w:t>supports the idea that white-faced sakis exploit seeds for their nutrit</w:t>
      </w:r>
      <w:r w:rsidR="008F26B1">
        <w:rPr>
          <w:rFonts w:cs="Times"/>
          <w:szCs w:val="24"/>
        </w:rPr>
        <w:t>ional value</w:t>
      </w:r>
      <w:r w:rsidR="00884E39">
        <w:rPr>
          <w:rFonts w:cs="Times"/>
          <w:szCs w:val="24"/>
        </w:rPr>
        <w:t xml:space="preserve"> </w:t>
      </w:r>
      <w:r w:rsidR="00F33D40">
        <w:rPr>
          <w:rFonts w:cs="Times"/>
          <w:szCs w:val="24"/>
        </w:rPr>
        <w:t>and their high contents of lipids in particular</w:t>
      </w:r>
      <w:r w:rsidR="008F26B1">
        <w:rPr>
          <w:rFonts w:cs="Times"/>
          <w:szCs w:val="24"/>
        </w:rPr>
        <w:t>.</w:t>
      </w:r>
      <w:r w:rsidR="008F26B1">
        <w:t xml:space="preserve"> </w:t>
      </w:r>
      <w:r w:rsidR="00686E8D">
        <w:t xml:space="preserve">While </w:t>
      </w:r>
      <w:r w:rsidR="00686E8D" w:rsidRPr="00686E8D">
        <w:t>t</w:t>
      </w:r>
      <w:r w:rsidR="008F26B1" w:rsidRPr="00686E8D">
        <w:rPr>
          <w:rFonts w:cs="Times"/>
          <w:szCs w:val="24"/>
        </w:rPr>
        <w:t xml:space="preserve">he results of this study </w:t>
      </w:r>
      <w:r w:rsidR="00F33D40">
        <w:rPr>
          <w:rFonts w:cs="Times"/>
          <w:szCs w:val="24"/>
        </w:rPr>
        <w:t>do not allow for</w:t>
      </w:r>
      <w:r w:rsidR="008F26B1" w:rsidRPr="00686E8D">
        <w:rPr>
          <w:rFonts w:cs="Times"/>
          <w:szCs w:val="24"/>
        </w:rPr>
        <w:t xml:space="preserve"> more generalizing conclusions on food preferences in zoo-housed white-faced sakis given the small number of tested individuals</w:t>
      </w:r>
      <w:r w:rsidR="00686E8D" w:rsidRPr="00686E8D">
        <w:rPr>
          <w:rFonts w:cs="Times"/>
          <w:szCs w:val="24"/>
        </w:rPr>
        <w:t>, k</w:t>
      </w:r>
      <w:r w:rsidR="008F26B1" w:rsidRPr="00686E8D">
        <w:rPr>
          <w:rFonts w:cs="Times"/>
          <w:szCs w:val="24"/>
        </w:rPr>
        <w:t>nowledge of animal feeding preferences provide</w:t>
      </w:r>
      <w:r w:rsidR="00507D79" w:rsidRPr="00686E8D">
        <w:rPr>
          <w:rFonts w:cs="Times"/>
          <w:szCs w:val="24"/>
        </w:rPr>
        <w:t>s</w:t>
      </w:r>
      <w:r w:rsidR="008F26B1" w:rsidRPr="00686E8D">
        <w:rPr>
          <w:rFonts w:cs="Times"/>
          <w:szCs w:val="24"/>
        </w:rPr>
        <w:t xml:space="preserve"> valuable insight on how animal wellbeing in zoos can be improved.</w:t>
      </w:r>
      <w:r w:rsidR="00BD58A3">
        <w:rPr>
          <w:rFonts w:cs="Times"/>
          <w:szCs w:val="24"/>
        </w:rPr>
        <w:t xml:space="preserve"> </w:t>
      </w:r>
    </w:p>
    <w:p w14:paraId="6DB3D73F" w14:textId="5D8433E9" w:rsidR="008C2BBA" w:rsidRPr="008C2BBA" w:rsidRDefault="005E6930" w:rsidP="00DA2FF8">
      <w:pPr>
        <w:pStyle w:val="Heading1"/>
      </w:pPr>
      <w:bookmarkStart w:id="18" w:name="_Toc98334820"/>
      <w:r w:rsidRPr="00E52852">
        <w:t xml:space="preserve">6. </w:t>
      </w:r>
      <w:r w:rsidR="0059140D" w:rsidRPr="00E52852">
        <w:t>Societal and ethical considerations</w:t>
      </w:r>
      <w:bookmarkEnd w:id="18"/>
    </w:p>
    <w:p w14:paraId="69D379A5" w14:textId="06C9BED4" w:rsidR="0059140D" w:rsidRDefault="007E4622" w:rsidP="008F26B1">
      <w:pPr>
        <w:spacing w:line="360" w:lineRule="auto"/>
        <w:jc w:val="both"/>
        <w:rPr>
          <w:rFonts w:cs="Times"/>
        </w:rPr>
      </w:pPr>
      <w:r w:rsidRPr="00197E99">
        <w:rPr>
          <w:rFonts w:cs="Times"/>
        </w:rPr>
        <w:t xml:space="preserve">The experiments reported here comply with the </w:t>
      </w:r>
      <w:r w:rsidRPr="00197E99">
        <w:rPr>
          <w:rFonts w:cs="Times"/>
          <w:i/>
        </w:rPr>
        <w:t>European Directive on the Protection of Animals Used for Scientific Purposes</w:t>
      </w:r>
      <w:r w:rsidRPr="00197E99">
        <w:rPr>
          <w:rFonts w:cs="Times"/>
          <w:i/>
          <w:szCs w:val="24"/>
        </w:rPr>
        <w:t xml:space="preserve"> (EU Directive 2010/63/EU),</w:t>
      </w:r>
      <w:r w:rsidRPr="00197E99">
        <w:rPr>
          <w:rFonts w:cs="Times"/>
          <w:szCs w:val="24"/>
        </w:rPr>
        <w:t xml:space="preserve"> the </w:t>
      </w:r>
      <w:r w:rsidRPr="00197E99">
        <w:rPr>
          <w:rFonts w:cs="Times"/>
          <w:i/>
          <w:szCs w:val="24"/>
        </w:rPr>
        <w:t>American Society of Primatologists’ Principles for the Ethical Treatment of Primates,</w:t>
      </w:r>
      <w:r w:rsidRPr="00197E99">
        <w:rPr>
          <w:rFonts w:cs="Times"/>
          <w:szCs w:val="24"/>
        </w:rPr>
        <w:t xml:space="preserve"> and</w:t>
      </w:r>
      <w:r w:rsidRPr="00197E99">
        <w:rPr>
          <w:rFonts w:cs="Times"/>
        </w:rPr>
        <w:t xml:space="preserve"> also with current Swedish laws. </w:t>
      </w:r>
      <w:r w:rsidRPr="007E4622">
        <w:rPr>
          <w:rFonts w:cs="Times"/>
        </w:rPr>
        <w:t xml:space="preserve">The current study did not require </w:t>
      </w:r>
      <w:r w:rsidR="00F476BB">
        <w:rPr>
          <w:rFonts w:cs="Times"/>
        </w:rPr>
        <w:t>an</w:t>
      </w:r>
      <w:r w:rsidR="00BD58A3">
        <w:rPr>
          <w:rFonts w:cs="Times"/>
        </w:rPr>
        <w:t xml:space="preserve"> </w:t>
      </w:r>
      <w:r w:rsidRPr="007E4622">
        <w:rPr>
          <w:rFonts w:cs="Times"/>
        </w:rPr>
        <w:t>additional ethical approval</w:t>
      </w:r>
      <w:r w:rsidR="00DA7FB4">
        <w:rPr>
          <w:rFonts w:cs="Times"/>
        </w:rPr>
        <w:t xml:space="preserve"> because </w:t>
      </w:r>
      <w:r w:rsidRPr="007E4622">
        <w:rPr>
          <w:rFonts w:cs="Times"/>
        </w:rPr>
        <w:t>modifying the composition</w:t>
      </w:r>
      <w:r w:rsidR="00DA7FB4">
        <w:rPr>
          <w:rFonts w:cs="Times"/>
        </w:rPr>
        <w:t xml:space="preserve"> of the diet</w:t>
      </w:r>
      <w:r w:rsidR="00283344">
        <w:rPr>
          <w:rFonts w:cs="Times"/>
        </w:rPr>
        <w:t xml:space="preserve"> </w:t>
      </w:r>
      <w:r w:rsidRPr="007E4622">
        <w:rPr>
          <w:rFonts w:cs="Times"/>
        </w:rPr>
        <w:t xml:space="preserve">and </w:t>
      </w:r>
      <w:r w:rsidR="00DA7FB4">
        <w:rPr>
          <w:rFonts w:cs="Times"/>
        </w:rPr>
        <w:t xml:space="preserve">its </w:t>
      </w:r>
      <w:r w:rsidRPr="007E4622">
        <w:rPr>
          <w:rFonts w:cs="Times"/>
        </w:rPr>
        <w:t xml:space="preserve">mode of presentation </w:t>
      </w:r>
      <w:r w:rsidR="00DA7FB4">
        <w:rPr>
          <w:rFonts w:cs="Times"/>
        </w:rPr>
        <w:t>to</w:t>
      </w:r>
      <w:r w:rsidR="00283344">
        <w:rPr>
          <w:rFonts w:cs="Times"/>
        </w:rPr>
        <w:t xml:space="preserve"> </w:t>
      </w:r>
      <w:r w:rsidRPr="007E4622">
        <w:rPr>
          <w:rFonts w:cs="Times"/>
        </w:rPr>
        <w:t xml:space="preserve">zoo-housed </w:t>
      </w:r>
      <w:r w:rsidR="00DA7FB4">
        <w:rPr>
          <w:rFonts w:cs="Times"/>
        </w:rPr>
        <w:t>animals</w:t>
      </w:r>
      <w:r w:rsidRPr="007E4622">
        <w:rPr>
          <w:rFonts w:cs="Times"/>
        </w:rPr>
        <w:t xml:space="preserve"> is part of the environmental enrichment initiatives that zoos are required to </w:t>
      </w:r>
      <w:r>
        <w:rPr>
          <w:rFonts w:cs="Times"/>
        </w:rPr>
        <w:t>have</w:t>
      </w:r>
      <w:r w:rsidRPr="007E4622">
        <w:rPr>
          <w:rFonts w:cs="Times"/>
        </w:rPr>
        <w:t xml:space="preserve"> by law.</w:t>
      </w:r>
    </w:p>
    <w:p w14:paraId="2E590A4D" w14:textId="77777777" w:rsidR="007E4622" w:rsidRDefault="007E4622" w:rsidP="008F26B1">
      <w:pPr>
        <w:spacing w:line="360" w:lineRule="auto"/>
        <w:jc w:val="both"/>
        <w:rPr>
          <w:rFonts w:cs="Times"/>
        </w:rPr>
      </w:pPr>
    </w:p>
    <w:p w14:paraId="11EC1259" w14:textId="63A3BFDE" w:rsidR="007E4622" w:rsidRDefault="007E4622" w:rsidP="008F26B1">
      <w:pPr>
        <w:spacing w:line="360" w:lineRule="auto"/>
        <w:jc w:val="both"/>
        <w:rPr>
          <w:rFonts w:cs="Times"/>
        </w:rPr>
      </w:pPr>
      <w:r w:rsidRPr="007E4622">
        <w:rPr>
          <w:rFonts w:cs="Times"/>
        </w:rPr>
        <w:t xml:space="preserve">All of the food was familiar to the </w:t>
      </w:r>
      <w:r>
        <w:rPr>
          <w:rFonts w:cs="Times"/>
        </w:rPr>
        <w:t>sakis</w:t>
      </w:r>
      <w:r w:rsidRPr="007E4622">
        <w:rPr>
          <w:rFonts w:cs="Times"/>
        </w:rPr>
        <w:t xml:space="preserve"> and had been authorized by the zoo's </w:t>
      </w:r>
      <w:r>
        <w:rPr>
          <w:rFonts w:cs="Times"/>
        </w:rPr>
        <w:t>caretak</w:t>
      </w:r>
      <w:r w:rsidR="00CE4D33">
        <w:rPr>
          <w:rFonts w:cs="Times"/>
        </w:rPr>
        <w:t>ers</w:t>
      </w:r>
      <w:r w:rsidRPr="007E4622">
        <w:rPr>
          <w:rFonts w:cs="Times"/>
        </w:rPr>
        <w:t>.</w:t>
      </w:r>
      <w:r w:rsidR="00CE4D33" w:rsidRPr="00CE4D33">
        <w:t xml:space="preserve"> </w:t>
      </w:r>
      <w:r w:rsidR="00CE4D33" w:rsidRPr="00CE4D33">
        <w:rPr>
          <w:rFonts w:cs="Times"/>
        </w:rPr>
        <w:t xml:space="preserve">The </w:t>
      </w:r>
      <w:r w:rsidR="00CE4D33">
        <w:rPr>
          <w:rFonts w:cs="Times"/>
        </w:rPr>
        <w:t>sakis</w:t>
      </w:r>
      <w:r w:rsidR="00CE4D33" w:rsidRPr="00CE4D33">
        <w:rPr>
          <w:rFonts w:cs="Times"/>
        </w:rPr>
        <w:t xml:space="preserve"> who took part in this study did so on a completely voluntary basis. The </w:t>
      </w:r>
      <w:r w:rsidR="00CE4D33">
        <w:rPr>
          <w:rFonts w:cs="Times"/>
        </w:rPr>
        <w:t>sakis</w:t>
      </w:r>
      <w:r w:rsidR="00CE4D33" w:rsidRPr="00CE4D33">
        <w:rPr>
          <w:rFonts w:cs="Times"/>
        </w:rPr>
        <w:t xml:space="preserve"> w</w:t>
      </w:r>
      <w:r w:rsidR="00CE4D33">
        <w:rPr>
          <w:rFonts w:cs="Times"/>
        </w:rPr>
        <w:t>ould</w:t>
      </w:r>
      <w:r w:rsidR="00CE4D33" w:rsidRPr="00CE4D33">
        <w:rPr>
          <w:rFonts w:cs="Times"/>
        </w:rPr>
        <w:t xml:space="preserve"> </w:t>
      </w:r>
      <w:r w:rsidR="00CE4D33">
        <w:rPr>
          <w:rFonts w:cs="Times"/>
        </w:rPr>
        <w:t>enter</w:t>
      </w:r>
      <w:r w:rsidR="00CE4D33" w:rsidRPr="00CE4D33">
        <w:rPr>
          <w:rFonts w:cs="Times"/>
        </w:rPr>
        <w:t xml:space="preserve"> the test set-up</w:t>
      </w:r>
      <w:r w:rsidR="00CE4D33">
        <w:rPr>
          <w:rFonts w:cs="Times"/>
        </w:rPr>
        <w:t xml:space="preserve"> o</w:t>
      </w:r>
      <w:r w:rsidR="00E666A3">
        <w:rPr>
          <w:rFonts w:cs="Times"/>
        </w:rPr>
        <w:t>f</w:t>
      </w:r>
      <w:r w:rsidR="00CE4D33">
        <w:rPr>
          <w:rFonts w:cs="Times"/>
        </w:rPr>
        <w:t xml:space="preserve"> their own free will and were permitted to exit </w:t>
      </w:r>
      <w:r w:rsidR="00DA7FB4">
        <w:rPr>
          <w:rFonts w:cs="Times"/>
        </w:rPr>
        <w:t xml:space="preserve">whenever </w:t>
      </w:r>
      <w:r w:rsidR="00CE4D33">
        <w:rPr>
          <w:rFonts w:cs="Times"/>
        </w:rPr>
        <w:t xml:space="preserve">they </w:t>
      </w:r>
      <w:r w:rsidR="00DA7FB4">
        <w:rPr>
          <w:rFonts w:cs="Times"/>
        </w:rPr>
        <w:t>desired,</w:t>
      </w:r>
      <w:r w:rsidR="00CE4D33">
        <w:rPr>
          <w:rFonts w:cs="Times"/>
        </w:rPr>
        <w:t xml:space="preserve"> or the experiment was concluded. D</w:t>
      </w:r>
      <w:r w:rsidR="00CE4D33" w:rsidRPr="00CE4D33">
        <w:rPr>
          <w:rFonts w:cs="Times"/>
        </w:rPr>
        <w:t>ata collection was contingent on their cooperation.</w:t>
      </w:r>
    </w:p>
    <w:p w14:paraId="1A9B3DE0" w14:textId="1E99F361" w:rsidR="007E4622" w:rsidRDefault="007E4622" w:rsidP="008F26B1">
      <w:pPr>
        <w:spacing w:line="360" w:lineRule="auto"/>
        <w:jc w:val="both"/>
        <w:rPr>
          <w:rFonts w:cs="Times"/>
          <w:szCs w:val="24"/>
        </w:rPr>
      </w:pPr>
    </w:p>
    <w:p w14:paraId="04892644" w14:textId="41ED2E22" w:rsidR="008B470C" w:rsidRDefault="00117AE3" w:rsidP="008F26B1">
      <w:pPr>
        <w:spacing w:line="360" w:lineRule="auto"/>
        <w:jc w:val="both"/>
        <w:rPr>
          <w:rFonts w:cs="Times"/>
          <w:szCs w:val="24"/>
        </w:rPr>
      </w:pPr>
      <w:r w:rsidRPr="00117AE3">
        <w:rPr>
          <w:rFonts w:cs="Times"/>
          <w:szCs w:val="24"/>
        </w:rPr>
        <w:t>Increased knowledge of</w:t>
      </w:r>
      <w:r w:rsidR="00DA7FB4">
        <w:rPr>
          <w:rFonts w:cs="Times"/>
          <w:szCs w:val="24"/>
        </w:rPr>
        <w:t xml:space="preserve"> the food preferences of</w:t>
      </w:r>
      <w:r w:rsidR="004D6B64">
        <w:rPr>
          <w:rFonts w:cs="Times"/>
          <w:szCs w:val="24"/>
        </w:rPr>
        <w:t xml:space="preserve"> </w:t>
      </w:r>
      <w:r w:rsidRPr="00117AE3">
        <w:rPr>
          <w:rFonts w:cs="Times"/>
          <w:szCs w:val="24"/>
        </w:rPr>
        <w:t>zoo-housed</w:t>
      </w:r>
      <w:r w:rsidR="004D6B64">
        <w:rPr>
          <w:rFonts w:cs="Times"/>
          <w:szCs w:val="24"/>
        </w:rPr>
        <w:t xml:space="preserve"> </w:t>
      </w:r>
      <w:r w:rsidR="00DA7FB4">
        <w:rPr>
          <w:rFonts w:cs="Times"/>
          <w:szCs w:val="24"/>
        </w:rPr>
        <w:t>primates</w:t>
      </w:r>
      <w:r w:rsidRPr="00117AE3">
        <w:rPr>
          <w:rFonts w:cs="Times"/>
          <w:szCs w:val="24"/>
        </w:rPr>
        <w:t xml:space="preserve"> may aid in the treatment of nutrition-related issues such as obesity and other health issues</w:t>
      </w:r>
      <w:r w:rsidRPr="00551C39">
        <w:rPr>
          <w:rFonts w:cs="Times"/>
          <w:szCs w:val="24"/>
        </w:rPr>
        <w:t>.</w:t>
      </w:r>
      <w:r w:rsidR="00E8728A" w:rsidRPr="00551C39">
        <w:t xml:space="preserve"> </w:t>
      </w:r>
      <w:r w:rsidR="008B470C" w:rsidRPr="00551C39">
        <w:t xml:space="preserve">The findings </w:t>
      </w:r>
      <w:r w:rsidR="008B470C" w:rsidRPr="00551C39">
        <w:lastRenderedPageBreak/>
        <w:t xml:space="preserve">of this study are </w:t>
      </w:r>
      <w:r w:rsidR="00F476BB">
        <w:t>valuable for</w:t>
      </w:r>
      <w:r w:rsidR="00EC02F7" w:rsidRPr="00551C39">
        <w:t xml:space="preserve"> the creation of </w:t>
      </w:r>
      <w:r w:rsidR="008B470C" w:rsidRPr="00551C39">
        <w:t>diet</w:t>
      </w:r>
      <w:r w:rsidR="00EC02F7" w:rsidRPr="00551C39">
        <w:t xml:space="preserve"> catalogs</w:t>
      </w:r>
      <w:r w:rsidR="008B470C" w:rsidRPr="00551C39">
        <w:t xml:space="preserve"> for zoo-housed </w:t>
      </w:r>
      <w:r w:rsidR="00EC02F7" w:rsidRPr="00551C39">
        <w:t xml:space="preserve">white-faced sakis especially since specific dietary requirements for this species have not yet been identified by EAZA. </w:t>
      </w:r>
      <w:r w:rsidR="00E8728A" w:rsidRPr="00551C39">
        <w:rPr>
          <w:rFonts w:cs="Times"/>
          <w:szCs w:val="24"/>
        </w:rPr>
        <w:t>Providing a balanced and healthy diet to zoo-housed white-faced sakis is critical for their welfare and for maintaining stable captive populations</w:t>
      </w:r>
      <w:r w:rsidR="00CB1205" w:rsidRPr="00551C39">
        <w:rPr>
          <w:rFonts w:cs="Times"/>
          <w:szCs w:val="24"/>
        </w:rPr>
        <w:t>. IUCN Red list has also indicated that</w:t>
      </w:r>
      <w:r w:rsidR="00CD14E3" w:rsidRPr="00551C39">
        <w:rPr>
          <w:rFonts w:cs="Times"/>
          <w:szCs w:val="24"/>
        </w:rPr>
        <w:t xml:space="preserve"> </w:t>
      </w:r>
      <w:r w:rsidR="00CB1205" w:rsidRPr="00551C39">
        <w:rPr>
          <w:rFonts w:cs="Times"/>
          <w:szCs w:val="24"/>
        </w:rPr>
        <w:t>the white-faced saki</w:t>
      </w:r>
      <w:r w:rsidR="00CD14E3" w:rsidRPr="00551C39">
        <w:rPr>
          <w:rFonts w:cs="Times"/>
          <w:szCs w:val="24"/>
        </w:rPr>
        <w:t xml:space="preserve"> population trend is decreasing</w:t>
      </w:r>
      <w:r w:rsidR="00CB1205" w:rsidRPr="00551C39">
        <w:rPr>
          <w:rFonts w:cs="Times"/>
          <w:szCs w:val="24"/>
        </w:rPr>
        <w:t xml:space="preserve"> in the wild, giving </w:t>
      </w:r>
      <w:r w:rsidR="00CD14E3" w:rsidRPr="00551C39">
        <w:rPr>
          <w:rFonts w:cs="Times"/>
          <w:szCs w:val="24"/>
        </w:rPr>
        <w:t xml:space="preserve">the </w:t>
      </w:r>
      <w:r w:rsidR="00CB1205" w:rsidRPr="00551C39">
        <w:rPr>
          <w:rFonts w:cs="Times"/>
          <w:szCs w:val="24"/>
        </w:rPr>
        <w:t>study</w:t>
      </w:r>
      <w:r w:rsidR="00CD14E3" w:rsidRPr="00551C39">
        <w:rPr>
          <w:rFonts w:cs="Times"/>
          <w:szCs w:val="24"/>
        </w:rPr>
        <w:t xml:space="preserve"> of</w:t>
      </w:r>
      <w:r w:rsidR="00CB1205" w:rsidRPr="00551C39">
        <w:rPr>
          <w:rFonts w:cs="Times"/>
          <w:szCs w:val="24"/>
        </w:rPr>
        <w:t xml:space="preserve"> their food preference and </w:t>
      </w:r>
      <w:r w:rsidR="00317794" w:rsidRPr="00551C39">
        <w:rPr>
          <w:rFonts w:cs="Times"/>
          <w:szCs w:val="24"/>
        </w:rPr>
        <w:t xml:space="preserve">the </w:t>
      </w:r>
      <w:r w:rsidR="00CB1205" w:rsidRPr="00551C39">
        <w:rPr>
          <w:rFonts w:cs="Times"/>
          <w:szCs w:val="24"/>
        </w:rPr>
        <w:t xml:space="preserve">nutritional compositions of their diet </w:t>
      </w:r>
      <w:r w:rsidR="00317794" w:rsidRPr="00551C39">
        <w:rPr>
          <w:rFonts w:cs="Times"/>
          <w:szCs w:val="24"/>
        </w:rPr>
        <w:t>greater value.</w:t>
      </w:r>
      <w:r w:rsidR="00CB1205">
        <w:rPr>
          <w:rFonts w:cs="Times"/>
          <w:szCs w:val="24"/>
        </w:rPr>
        <w:t xml:space="preserve"> </w:t>
      </w:r>
    </w:p>
    <w:p w14:paraId="430FAFAF" w14:textId="77777777" w:rsidR="008C2BBA" w:rsidRDefault="008C2BBA" w:rsidP="008F26B1">
      <w:pPr>
        <w:spacing w:line="360" w:lineRule="auto"/>
        <w:jc w:val="both"/>
      </w:pPr>
    </w:p>
    <w:p w14:paraId="1C60D8B0" w14:textId="4BD3A48A" w:rsidR="00BD58A3" w:rsidRDefault="00E8728A" w:rsidP="00925733">
      <w:pPr>
        <w:spacing w:line="360" w:lineRule="auto"/>
        <w:jc w:val="both"/>
        <w:rPr>
          <w:rFonts w:cs="Times"/>
          <w:szCs w:val="24"/>
        </w:rPr>
      </w:pPr>
      <w:r w:rsidRPr="00E8728A">
        <w:rPr>
          <w:rFonts w:cs="Times"/>
          <w:szCs w:val="24"/>
        </w:rPr>
        <w:t xml:space="preserve">Comparative studies of food preferences and nutrient composition may also help us better understand the basic mechanisms that underlie eating behavior. This, in turn, </w:t>
      </w:r>
      <w:r w:rsidRPr="00130C36">
        <w:rPr>
          <w:rFonts w:cs="Times"/>
          <w:szCs w:val="24"/>
        </w:rPr>
        <w:t xml:space="preserve">could be of service </w:t>
      </w:r>
      <w:r w:rsidR="00E666A3" w:rsidRPr="00130C36">
        <w:rPr>
          <w:rFonts w:cs="Times"/>
          <w:szCs w:val="24"/>
        </w:rPr>
        <w:t>in the</w:t>
      </w:r>
      <w:r w:rsidR="00E666A3">
        <w:rPr>
          <w:rFonts w:cs="Times"/>
          <w:szCs w:val="24"/>
        </w:rPr>
        <w:t xml:space="preserve"> study of</w:t>
      </w:r>
      <w:r w:rsidRPr="00E8728A">
        <w:rPr>
          <w:rFonts w:cs="Times"/>
          <w:szCs w:val="24"/>
        </w:rPr>
        <w:t xml:space="preserve"> human health issues like obesity and diabetes.</w:t>
      </w:r>
      <w:r w:rsidR="005E6930">
        <w:rPr>
          <w:rFonts w:cs="Times"/>
          <w:szCs w:val="24"/>
        </w:rPr>
        <w:fldChar w:fldCharType="begin"/>
      </w:r>
      <w:r w:rsidR="005E6930">
        <w:instrText xml:space="preserve"> XE "</w:instrText>
      </w:r>
      <w:r w:rsidR="005E6930" w:rsidRPr="00403176">
        <w:rPr>
          <w:rFonts w:cs="Times"/>
          <w:b/>
          <w:bCs/>
          <w:szCs w:val="24"/>
        </w:rPr>
        <w:instrText>6. Societal and ethical considerations</w:instrText>
      </w:r>
      <w:r w:rsidR="005E6930">
        <w:instrText xml:space="preserve">" </w:instrText>
      </w:r>
      <w:r w:rsidR="005E6930">
        <w:rPr>
          <w:rFonts w:cs="Times"/>
          <w:szCs w:val="24"/>
        </w:rPr>
        <w:fldChar w:fldCharType="end"/>
      </w:r>
    </w:p>
    <w:p w14:paraId="0669549A" w14:textId="7116F13E" w:rsidR="003D04F3" w:rsidRPr="00E52852" w:rsidRDefault="005E6930" w:rsidP="00E41D8E">
      <w:pPr>
        <w:pStyle w:val="Heading1"/>
      </w:pPr>
      <w:bookmarkStart w:id="19" w:name="_Toc98334821"/>
      <w:r w:rsidRPr="00E52852">
        <w:t xml:space="preserve">7. </w:t>
      </w:r>
      <w:r w:rsidR="003D04F3" w:rsidRPr="00E52852">
        <w:t>Acknowledgments</w:t>
      </w:r>
      <w:bookmarkEnd w:id="19"/>
      <w:r w:rsidR="003D04F3" w:rsidRPr="00E52852">
        <w:t xml:space="preserve"> </w:t>
      </w:r>
    </w:p>
    <w:p w14:paraId="039935D2" w14:textId="70AE47C6" w:rsidR="00117AE3" w:rsidRDefault="003D04F3" w:rsidP="00925733">
      <w:pPr>
        <w:spacing w:line="360" w:lineRule="auto"/>
        <w:jc w:val="both"/>
        <w:rPr>
          <w:rFonts w:cs="Times"/>
          <w:szCs w:val="24"/>
        </w:rPr>
      </w:pPr>
      <w:r w:rsidRPr="003D04F3">
        <w:rPr>
          <w:rFonts w:cs="Times"/>
          <w:szCs w:val="24"/>
        </w:rPr>
        <w:t>I</w:t>
      </w:r>
      <w:r>
        <w:rPr>
          <w:rFonts w:cs="Times"/>
          <w:szCs w:val="24"/>
        </w:rPr>
        <w:t xml:space="preserve"> would </w:t>
      </w:r>
      <w:r w:rsidRPr="003D04F3">
        <w:rPr>
          <w:rFonts w:cs="Times"/>
          <w:szCs w:val="24"/>
        </w:rPr>
        <w:t>like to express my gratitude to</w:t>
      </w:r>
      <w:r>
        <w:rPr>
          <w:rFonts w:cs="Times"/>
          <w:szCs w:val="24"/>
        </w:rPr>
        <w:t xml:space="preserve"> my supervisor</w:t>
      </w:r>
      <w:r w:rsidRPr="003D04F3">
        <w:rPr>
          <w:rFonts w:cs="Times"/>
          <w:szCs w:val="24"/>
        </w:rPr>
        <w:t xml:space="preserve"> Matthias Laska, for his </w:t>
      </w:r>
      <w:r w:rsidR="00B97F9A">
        <w:rPr>
          <w:rFonts w:cs="Times"/>
          <w:szCs w:val="24"/>
        </w:rPr>
        <w:t>guidance</w:t>
      </w:r>
      <w:r w:rsidR="00001013">
        <w:rPr>
          <w:rFonts w:cs="Times"/>
          <w:szCs w:val="24"/>
        </w:rPr>
        <w:t xml:space="preserve"> </w:t>
      </w:r>
      <w:r>
        <w:rPr>
          <w:rFonts w:cs="Times"/>
          <w:szCs w:val="24"/>
        </w:rPr>
        <w:t xml:space="preserve">and </w:t>
      </w:r>
      <w:r w:rsidRPr="003D04F3">
        <w:rPr>
          <w:rFonts w:cs="Times"/>
          <w:szCs w:val="24"/>
        </w:rPr>
        <w:t>input on this project.</w:t>
      </w:r>
      <w:r>
        <w:rPr>
          <w:rFonts w:cs="Times"/>
          <w:szCs w:val="24"/>
        </w:rPr>
        <w:t xml:space="preserve"> I would </w:t>
      </w:r>
      <w:r w:rsidR="00001013">
        <w:rPr>
          <w:rFonts w:cs="Times"/>
          <w:szCs w:val="24"/>
        </w:rPr>
        <w:t xml:space="preserve">also </w:t>
      </w:r>
      <w:r>
        <w:rPr>
          <w:rFonts w:cs="Times"/>
          <w:szCs w:val="24"/>
        </w:rPr>
        <w:t xml:space="preserve">like to thank </w:t>
      </w:r>
      <w:r w:rsidR="00001013">
        <w:rPr>
          <w:rFonts w:cs="Times"/>
          <w:szCs w:val="24"/>
        </w:rPr>
        <w:t xml:space="preserve">Natalie Magnusson and </w:t>
      </w:r>
      <w:r>
        <w:rPr>
          <w:rFonts w:cs="Times"/>
          <w:szCs w:val="24"/>
        </w:rPr>
        <w:t>the Furuvik Djurpark</w:t>
      </w:r>
      <w:r w:rsidR="00001013">
        <w:rPr>
          <w:rFonts w:cs="Times"/>
          <w:szCs w:val="24"/>
        </w:rPr>
        <w:t xml:space="preserve"> staff for accommodating and supporting this project.</w:t>
      </w:r>
    </w:p>
    <w:p w14:paraId="690478C7" w14:textId="6B9A6240" w:rsidR="00AB2764" w:rsidRDefault="00AB2764" w:rsidP="00925733">
      <w:pPr>
        <w:spacing w:line="360" w:lineRule="auto"/>
        <w:jc w:val="both"/>
        <w:rPr>
          <w:rFonts w:cs="Times"/>
          <w:szCs w:val="24"/>
        </w:rPr>
      </w:pPr>
    </w:p>
    <w:p w14:paraId="1CB82A09" w14:textId="3881CECB" w:rsidR="00AB2764" w:rsidRDefault="00AB2764" w:rsidP="00925733">
      <w:pPr>
        <w:spacing w:line="360" w:lineRule="auto"/>
        <w:jc w:val="both"/>
        <w:rPr>
          <w:rFonts w:cs="Times"/>
          <w:szCs w:val="24"/>
        </w:rPr>
      </w:pPr>
    </w:p>
    <w:p w14:paraId="66E710DE" w14:textId="533F2889" w:rsidR="00AB2764" w:rsidRDefault="00AB2764" w:rsidP="00925733">
      <w:pPr>
        <w:spacing w:line="360" w:lineRule="auto"/>
        <w:jc w:val="both"/>
        <w:rPr>
          <w:rFonts w:cs="Times"/>
          <w:szCs w:val="24"/>
        </w:rPr>
      </w:pPr>
    </w:p>
    <w:p w14:paraId="3902E065" w14:textId="7FA722B4" w:rsidR="00AB2764" w:rsidRDefault="00AB2764" w:rsidP="00925733">
      <w:pPr>
        <w:spacing w:line="360" w:lineRule="auto"/>
        <w:jc w:val="both"/>
        <w:rPr>
          <w:rFonts w:cs="Times"/>
          <w:szCs w:val="24"/>
        </w:rPr>
      </w:pPr>
    </w:p>
    <w:p w14:paraId="49EB50AC" w14:textId="26BC65AA" w:rsidR="00AB2764" w:rsidRDefault="00AB2764" w:rsidP="00925733">
      <w:pPr>
        <w:spacing w:line="360" w:lineRule="auto"/>
        <w:jc w:val="both"/>
        <w:rPr>
          <w:rFonts w:cs="Times"/>
          <w:szCs w:val="24"/>
        </w:rPr>
      </w:pPr>
    </w:p>
    <w:p w14:paraId="2494E667" w14:textId="3DA69906" w:rsidR="00AB2764" w:rsidRDefault="00AB2764" w:rsidP="00925733">
      <w:pPr>
        <w:spacing w:line="360" w:lineRule="auto"/>
        <w:jc w:val="both"/>
        <w:rPr>
          <w:rFonts w:cs="Times"/>
          <w:szCs w:val="24"/>
        </w:rPr>
      </w:pPr>
    </w:p>
    <w:p w14:paraId="3B4954A5" w14:textId="07A93BB0" w:rsidR="00AB2764" w:rsidRDefault="00AB2764" w:rsidP="00925733">
      <w:pPr>
        <w:spacing w:line="360" w:lineRule="auto"/>
        <w:jc w:val="both"/>
        <w:rPr>
          <w:rFonts w:cs="Times"/>
          <w:szCs w:val="24"/>
        </w:rPr>
      </w:pPr>
    </w:p>
    <w:p w14:paraId="026385F0" w14:textId="30626834" w:rsidR="00AB2764" w:rsidRDefault="00AB2764" w:rsidP="00925733">
      <w:pPr>
        <w:spacing w:line="360" w:lineRule="auto"/>
        <w:jc w:val="both"/>
        <w:rPr>
          <w:rFonts w:cs="Times"/>
          <w:szCs w:val="24"/>
        </w:rPr>
      </w:pPr>
    </w:p>
    <w:p w14:paraId="4A446FE0" w14:textId="2B1B9BC5" w:rsidR="00AB2764" w:rsidRDefault="00AB2764" w:rsidP="00925733">
      <w:pPr>
        <w:spacing w:line="360" w:lineRule="auto"/>
        <w:jc w:val="both"/>
        <w:rPr>
          <w:rFonts w:cs="Times"/>
          <w:szCs w:val="24"/>
        </w:rPr>
      </w:pPr>
    </w:p>
    <w:p w14:paraId="5D33A5DD" w14:textId="302D2C84" w:rsidR="00AB2764" w:rsidRDefault="00AB2764" w:rsidP="00925733">
      <w:pPr>
        <w:spacing w:line="360" w:lineRule="auto"/>
        <w:jc w:val="both"/>
        <w:rPr>
          <w:rFonts w:cs="Times"/>
          <w:szCs w:val="24"/>
        </w:rPr>
      </w:pPr>
    </w:p>
    <w:p w14:paraId="5011A18A" w14:textId="610492B4" w:rsidR="00AB2764" w:rsidRDefault="00AB2764" w:rsidP="00925733">
      <w:pPr>
        <w:spacing w:line="360" w:lineRule="auto"/>
        <w:jc w:val="both"/>
        <w:rPr>
          <w:rFonts w:cs="Times"/>
          <w:szCs w:val="24"/>
        </w:rPr>
      </w:pPr>
    </w:p>
    <w:p w14:paraId="077CDF08" w14:textId="733C2A9E" w:rsidR="00AB2764" w:rsidRDefault="00AB2764" w:rsidP="00925733">
      <w:pPr>
        <w:spacing w:line="360" w:lineRule="auto"/>
        <w:jc w:val="both"/>
        <w:rPr>
          <w:rFonts w:cs="Times"/>
          <w:szCs w:val="24"/>
        </w:rPr>
      </w:pPr>
    </w:p>
    <w:p w14:paraId="663BD9B8" w14:textId="07B2284B" w:rsidR="00AB2764" w:rsidRDefault="00AB2764" w:rsidP="00925733">
      <w:pPr>
        <w:spacing w:line="360" w:lineRule="auto"/>
        <w:jc w:val="both"/>
        <w:rPr>
          <w:rFonts w:cs="Times"/>
          <w:szCs w:val="24"/>
        </w:rPr>
      </w:pPr>
    </w:p>
    <w:p w14:paraId="58C089E1" w14:textId="54E7ED1A" w:rsidR="00AB2764" w:rsidRDefault="00AB2764" w:rsidP="00925733">
      <w:pPr>
        <w:spacing w:line="360" w:lineRule="auto"/>
        <w:jc w:val="both"/>
        <w:rPr>
          <w:rFonts w:cs="Times"/>
          <w:szCs w:val="24"/>
        </w:rPr>
      </w:pPr>
    </w:p>
    <w:p w14:paraId="607FD6EF" w14:textId="23657C85" w:rsidR="00AC46D4" w:rsidRDefault="00AC46D4" w:rsidP="00925733">
      <w:pPr>
        <w:spacing w:line="360" w:lineRule="auto"/>
        <w:jc w:val="both"/>
        <w:rPr>
          <w:rFonts w:cs="Times"/>
          <w:szCs w:val="24"/>
        </w:rPr>
      </w:pPr>
    </w:p>
    <w:p w14:paraId="0766D129" w14:textId="77777777" w:rsidR="00AC46D4" w:rsidRPr="0059140D" w:rsidRDefault="00AC46D4" w:rsidP="00925733">
      <w:pPr>
        <w:spacing w:line="360" w:lineRule="auto"/>
        <w:jc w:val="both"/>
        <w:rPr>
          <w:rFonts w:cs="Times"/>
          <w:szCs w:val="24"/>
        </w:rPr>
      </w:pPr>
    </w:p>
    <w:p w14:paraId="2EB1CCF0" w14:textId="33258302" w:rsidR="00403512" w:rsidRPr="00E52852" w:rsidRDefault="005E6930" w:rsidP="00E41D8E">
      <w:pPr>
        <w:pStyle w:val="Heading1"/>
      </w:pPr>
      <w:bookmarkStart w:id="20" w:name="_Toc98334822"/>
      <w:r w:rsidRPr="00E52852">
        <w:lastRenderedPageBreak/>
        <w:t xml:space="preserve">8. </w:t>
      </w:r>
      <w:r w:rsidR="00FC1CA2" w:rsidRPr="00E52852">
        <w:t>References</w:t>
      </w:r>
      <w:bookmarkEnd w:id="20"/>
      <w:r w:rsidR="00FC1CA2" w:rsidRPr="00E52852">
        <w:t xml:space="preserve"> </w:t>
      </w:r>
    </w:p>
    <w:p w14:paraId="2963C57C" w14:textId="5FC0153F" w:rsidR="00FC1CA2" w:rsidRPr="00FD5365" w:rsidRDefault="002931A6" w:rsidP="002931A6">
      <w:pPr>
        <w:spacing w:line="480" w:lineRule="auto"/>
        <w:ind w:hanging="480"/>
        <w:rPr>
          <w:rFonts w:ascii="Times New Roman" w:hAnsi="Times New Roman"/>
          <w:szCs w:val="24"/>
          <w:lang w:eastAsia="pt-PT"/>
        </w:rPr>
      </w:pPr>
      <w:r w:rsidRPr="00F954AA">
        <w:rPr>
          <w:rFonts w:ascii="Times New Roman" w:hAnsi="Times New Roman"/>
          <w:szCs w:val="24"/>
          <w:lang w:eastAsia="pt-PT"/>
        </w:rPr>
        <w:t>Barton, R. A., &amp; Whiten, A. (</w:t>
      </w:r>
      <w:r>
        <w:rPr>
          <w:rFonts w:ascii="Times New Roman" w:hAnsi="Times New Roman"/>
          <w:szCs w:val="24"/>
          <w:lang w:eastAsia="pt-PT"/>
        </w:rPr>
        <w:t>1994</w:t>
      </w:r>
      <w:r w:rsidRPr="00F954AA">
        <w:rPr>
          <w:rFonts w:ascii="Times New Roman" w:hAnsi="Times New Roman"/>
          <w:szCs w:val="24"/>
          <w:lang w:eastAsia="pt-PT"/>
        </w:rPr>
        <w:t xml:space="preserve">). </w:t>
      </w:r>
      <w:r w:rsidRPr="00F954AA">
        <w:rPr>
          <w:rFonts w:ascii="Times New Roman" w:hAnsi="Times New Roman"/>
          <w:i/>
          <w:iCs/>
          <w:szCs w:val="24"/>
          <w:lang w:eastAsia="pt-PT"/>
        </w:rPr>
        <w:t>Reducing complex diets to simple rules: Food selection by olive baboons</w:t>
      </w:r>
      <w:r w:rsidRPr="00F954AA">
        <w:rPr>
          <w:rFonts w:ascii="Times New Roman" w:hAnsi="Times New Roman"/>
          <w:szCs w:val="24"/>
          <w:lang w:eastAsia="pt-PT"/>
        </w:rPr>
        <w:t xml:space="preserve">. </w:t>
      </w:r>
      <w:r w:rsidRPr="00FD5365">
        <w:rPr>
          <w:rFonts w:ascii="Times New Roman" w:hAnsi="Times New Roman"/>
          <w:szCs w:val="24"/>
          <w:lang w:eastAsia="pt-PT"/>
        </w:rPr>
        <w:t>11.</w:t>
      </w:r>
    </w:p>
    <w:p w14:paraId="66FBFE4E" w14:textId="04A588CD" w:rsidR="001A6F67" w:rsidRPr="00FD5365" w:rsidRDefault="001A6F67" w:rsidP="001A6F67">
      <w:pPr>
        <w:spacing w:line="480" w:lineRule="auto"/>
        <w:ind w:hanging="480"/>
        <w:rPr>
          <w:rFonts w:ascii="Times New Roman" w:hAnsi="Times New Roman"/>
        </w:rPr>
      </w:pPr>
      <w:r>
        <w:t xml:space="preserve">Belovsky, G. E., &amp; Schmitz, O. J. (1994). Plant Defenses and Optimal Foraging by Mammalian Herbivores. </w:t>
      </w:r>
      <w:r>
        <w:rPr>
          <w:i/>
          <w:iCs/>
        </w:rPr>
        <w:t>Journal of Mammalogy</w:t>
      </w:r>
      <w:r>
        <w:t xml:space="preserve">, </w:t>
      </w:r>
      <w:r>
        <w:rPr>
          <w:i/>
          <w:iCs/>
        </w:rPr>
        <w:t>75</w:t>
      </w:r>
      <w:r>
        <w:t xml:space="preserve">(4), 816–832. </w:t>
      </w:r>
    </w:p>
    <w:p w14:paraId="3F6EE643" w14:textId="2222891B" w:rsidR="002931A6" w:rsidRPr="002931A6" w:rsidRDefault="002931A6" w:rsidP="002931A6">
      <w:pPr>
        <w:spacing w:line="480" w:lineRule="auto"/>
        <w:ind w:hanging="480"/>
      </w:pPr>
      <w:r w:rsidRPr="00FD5365">
        <w:t xml:space="preserve">Castellanos, H. G., &amp; Chanin, P. (1996). </w:t>
      </w:r>
      <w:r>
        <w:t xml:space="preserve">Seasonal Differences in Food Choice and Patch Preference of Long-Haired Spider Monkeys (Ateles belzebuth). In M. A. Norconk, A. L. Rosenberger, &amp; P. A. Garber (Eds.), </w:t>
      </w:r>
      <w:r>
        <w:rPr>
          <w:i/>
          <w:iCs/>
        </w:rPr>
        <w:t>Adaptive Radiations of Neotropical Primates</w:t>
      </w:r>
      <w:r>
        <w:t xml:space="preserve"> (pp. 451–466). Springer US. </w:t>
      </w:r>
    </w:p>
    <w:p w14:paraId="476DFFCA" w14:textId="153EB943" w:rsidR="009C6C3B" w:rsidRDefault="009C6C3B" w:rsidP="009C6C3B">
      <w:pPr>
        <w:spacing w:line="480" w:lineRule="auto"/>
        <w:ind w:hanging="480"/>
      </w:pPr>
      <w:r>
        <w:t xml:space="preserve">Chapelain, A., Bec, P., &amp; Bloisheulin, C. (2006). Manual laterality in Campbell’s Monkeys (Cercopithecus c. Campbelli) in spontaneous and experimental actions. </w:t>
      </w:r>
      <w:r>
        <w:rPr>
          <w:i/>
          <w:iCs/>
        </w:rPr>
        <w:t>Behavioural Brain Research</w:t>
      </w:r>
      <w:r>
        <w:t xml:space="preserve">, </w:t>
      </w:r>
      <w:r>
        <w:rPr>
          <w:i/>
          <w:iCs/>
        </w:rPr>
        <w:t>173</w:t>
      </w:r>
      <w:r>
        <w:t>(2), 237–245.</w:t>
      </w:r>
    </w:p>
    <w:p w14:paraId="2255EE8C" w14:textId="0686EB4F" w:rsidR="002931A6" w:rsidRDefault="002931A6" w:rsidP="002931A6">
      <w:pPr>
        <w:spacing w:line="480" w:lineRule="auto"/>
        <w:ind w:hanging="480"/>
      </w:pPr>
      <w:r>
        <w:t xml:space="preserve">Chivers, D. J. (1998). Measuring food intake in wild animals: Primates. </w:t>
      </w:r>
      <w:r>
        <w:rPr>
          <w:i/>
          <w:iCs/>
        </w:rPr>
        <w:t>Proceedings of the Nutrition Society</w:t>
      </w:r>
      <w:r>
        <w:t xml:space="preserve">, </w:t>
      </w:r>
      <w:r>
        <w:rPr>
          <w:i/>
          <w:iCs/>
        </w:rPr>
        <w:t>57</w:t>
      </w:r>
      <w:r>
        <w:t xml:space="preserve">(2), 321–332. </w:t>
      </w:r>
    </w:p>
    <w:p w14:paraId="00FDFC10" w14:textId="793A16A7" w:rsidR="008E4441" w:rsidRPr="008E4441" w:rsidRDefault="008E4441" w:rsidP="008E4441">
      <w:pPr>
        <w:spacing w:line="480" w:lineRule="auto"/>
        <w:ind w:hanging="480"/>
      </w:pPr>
      <w:r w:rsidRPr="008E4441">
        <w:t xml:space="preserve">Chivers, D. J., &amp; Hladik, C. M. (1980). Morphology of the gastrointestinal tract in primates: Comparisons with other mammals in relation to diet. </w:t>
      </w:r>
      <w:r w:rsidRPr="008E4441">
        <w:rPr>
          <w:i/>
          <w:iCs/>
        </w:rPr>
        <w:t>Journal of Morphology</w:t>
      </w:r>
      <w:r w:rsidRPr="008E4441">
        <w:t xml:space="preserve">, </w:t>
      </w:r>
      <w:r w:rsidRPr="008E4441">
        <w:rPr>
          <w:i/>
          <w:iCs/>
        </w:rPr>
        <w:t>166</w:t>
      </w:r>
      <w:r w:rsidRPr="008E4441">
        <w:t xml:space="preserve">(3), 337–386. </w:t>
      </w:r>
    </w:p>
    <w:p w14:paraId="7C167799" w14:textId="188B5CB4" w:rsidR="002931A6" w:rsidRPr="002931A6" w:rsidRDefault="002931A6" w:rsidP="002931A6">
      <w:pPr>
        <w:spacing w:line="480" w:lineRule="auto"/>
        <w:ind w:hanging="480"/>
        <w:rPr>
          <w:rFonts w:ascii="Times New Roman" w:hAnsi="Times New Roman"/>
        </w:rPr>
      </w:pPr>
      <w:r w:rsidRPr="00FD5365">
        <w:t xml:space="preserve">Coiner-Collier, S., Scott, R. S., Chalk-Wilayto, J., Cheyne, S. M., Constantino, P., Dominy, N. J., Elgart, A. A., Glowacka, H., Loyola, L. C., Ossi-Lupo, K., Raguet-Schofield, M., Talebi, M. G., Sala, E. A., Sieradzy, P., Taylor, A. B., Vinyard, C. J., Wright, B. W., Yamashita, N., Lucas, P. W., &amp; Vogel, E. R. (2016). </w:t>
      </w:r>
      <w:r>
        <w:t xml:space="preserve">Primate dietary ecology in the context of food mechanical properties. </w:t>
      </w:r>
      <w:r>
        <w:rPr>
          <w:i/>
          <w:iCs/>
        </w:rPr>
        <w:t>Journal of Human Evolution</w:t>
      </w:r>
      <w:r>
        <w:t xml:space="preserve">, </w:t>
      </w:r>
      <w:r>
        <w:rPr>
          <w:i/>
          <w:iCs/>
        </w:rPr>
        <w:t>98</w:t>
      </w:r>
      <w:r>
        <w:t xml:space="preserve">, 103–118. </w:t>
      </w:r>
    </w:p>
    <w:p w14:paraId="318C30F2" w14:textId="5B7C379A" w:rsidR="00403512" w:rsidRPr="009C6C3B" w:rsidRDefault="009C6C3B" w:rsidP="009C6C3B">
      <w:pPr>
        <w:spacing w:line="480" w:lineRule="auto"/>
        <w:ind w:hanging="480"/>
        <w:rPr>
          <w:rFonts w:ascii="Times New Roman" w:hAnsi="Times New Roman"/>
        </w:rPr>
      </w:pPr>
      <w:r>
        <w:t xml:space="preserve">Crissey, S., &amp; Pribyl, L. (2000). A review of nutritional deficiencies and toxicities in captive New World primates. </w:t>
      </w:r>
      <w:r>
        <w:rPr>
          <w:i/>
          <w:iCs/>
        </w:rPr>
        <w:t>International Zoo Yearbook</w:t>
      </w:r>
      <w:r>
        <w:t xml:space="preserve">, </w:t>
      </w:r>
      <w:r>
        <w:rPr>
          <w:i/>
          <w:iCs/>
        </w:rPr>
        <w:t>37</w:t>
      </w:r>
      <w:r>
        <w:t xml:space="preserve">(1), 355–360. </w:t>
      </w:r>
    </w:p>
    <w:p w14:paraId="78D8EA4C" w14:textId="5C3DAB09" w:rsidR="009C6C3B" w:rsidRDefault="009C6C3B" w:rsidP="009C6C3B">
      <w:pPr>
        <w:spacing w:line="480" w:lineRule="auto"/>
        <w:ind w:hanging="480"/>
      </w:pPr>
      <w:r>
        <w:lastRenderedPageBreak/>
        <w:t xml:space="preserve">Critchley, H. D., &amp; Rolls, E. T. (1996). Hunger and satiety modify the responses of olfactory and visual neurons in the primate orbitofrontal cortex. </w:t>
      </w:r>
      <w:r>
        <w:rPr>
          <w:i/>
          <w:iCs/>
        </w:rPr>
        <w:t>Journal of Neurophysiology</w:t>
      </w:r>
      <w:r>
        <w:t xml:space="preserve">, </w:t>
      </w:r>
      <w:r>
        <w:rPr>
          <w:i/>
          <w:iCs/>
        </w:rPr>
        <w:t>75</w:t>
      </w:r>
      <w:r>
        <w:t xml:space="preserve">(4), 1673–1686. </w:t>
      </w:r>
    </w:p>
    <w:p w14:paraId="44D7654A" w14:textId="73DD8DE4" w:rsidR="00442136" w:rsidRPr="00720086" w:rsidRDefault="00442136" w:rsidP="00442136">
      <w:pPr>
        <w:spacing w:line="480" w:lineRule="auto"/>
        <w:ind w:hanging="480"/>
        <w:rPr>
          <w:rFonts w:ascii="Times New Roman" w:hAnsi="Times New Roman"/>
        </w:rPr>
      </w:pPr>
      <w:r w:rsidRPr="002D2626">
        <w:t xml:space="preserve">Cunningham, E. P., &amp; Janson, C. H. (2006). </w:t>
      </w:r>
      <w:r>
        <w:t xml:space="preserve">Pithecia pithecia’s behavioral response to decreasing fruit abundance. </w:t>
      </w:r>
      <w:r>
        <w:rPr>
          <w:i/>
          <w:iCs/>
        </w:rPr>
        <w:t>American Journal of Primatology</w:t>
      </w:r>
      <w:r>
        <w:t xml:space="preserve">, </w:t>
      </w:r>
      <w:r>
        <w:rPr>
          <w:i/>
          <w:iCs/>
        </w:rPr>
        <w:t>68</w:t>
      </w:r>
      <w:r>
        <w:t xml:space="preserve">, 491–497. </w:t>
      </w:r>
    </w:p>
    <w:p w14:paraId="48333604" w14:textId="363A6246" w:rsidR="00403512" w:rsidRDefault="00403512" w:rsidP="00403512">
      <w:pPr>
        <w:spacing w:line="480" w:lineRule="auto"/>
        <w:ind w:hanging="480"/>
        <w:rPr>
          <w:rFonts w:ascii="Times New Roman" w:hAnsi="Times New Roman"/>
          <w:szCs w:val="24"/>
          <w:lang w:eastAsia="pt-PT"/>
        </w:rPr>
      </w:pPr>
      <w:r w:rsidRPr="002D2626">
        <w:rPr>
          <w:rFonts w:ascii="Times New Roman" w:hAnsi="Times New Roman"/>
          <w:szCs w:val="24"/>
          <w:lang w:eastAsia="pt-PT"/>
        </w:rPr>
        <w:t xml:space="preserve">Cunningham, E. P., &amp; Janson, C. H. (2013). </w:t>
      </w:r>
      <w:r w:rsidRPr="00914644">
        <w:rPr>
          <w:rFonts w:ascii="Times New Roman" w:hAnsi="Times New Roman"/>
          <w:szCs w:val="24"/>
          <w:lang w:eastAsia="pt-PT"/>
        </w:rPr>
        <w:t xml:space="preserve">Effect of Fruit Scarcity on Use of Spatial Memory in a Seed Predator, White-faced Saki (Pithecia pithecia). </w:t>
      </w:r>
      <w:r w:rsidRPr="00914644">
        <w:rPr>
          <w:rFonts w:ascii="Times New Roman" w:hAnsi="Times New Roman"/>
          <w:i/>
          <w:iCs/>
          <w:szCs w:val="24"/>
          <w:lang w:eastAsia="pt-PT"/>
        </w:rPr>
        <w:t>International Journal of Primatology</w:t>
      </w:r>
      <w:r w:rsidRPr="00914644">
        <w:rPr>
          <w:rFonts w:ascii="Times New Roman" w:hAnsi="Times New Roman"/>
          <w:szCs w:val="24"/>
          <w:lang w:eastAsia="pt-PT"/>
        </w:rPr>
        <w:t xml:space="preserve">, </w:t>
      </w:r>
      <w:r w:rsidRPr="00914644">
        <w:rPr>
          <w:rFonts w:ascii="Times New Roman" w:hAnsi="Times New Roman"/>
          <w:i/>
          <w:iCs/>
          <w:szCs w:val="24"/>
          <w:lang w:eastAsia="pt-PT"/>
        </w:rPr>
        <w:t>34</w:t>
      </w:r>
      <w:r w:rsidRPr="00914644">
        <w:rPr>
          <w:rFonts w:ascii="Times New Roman" w:hAnsi="Times New Roman"/>
          <w:szCs w:val="24"/>
          <w:lang w:eastAsia="pt-PT"/>
        </w:rPr>
        <w:t>(4), 808–822</w:t>
      </w:r>
      <w:r w:rsidRPr="00C21C0D">
        <w:rPr>
          <w:rFonts w:ascii="Times New Roman" w:hAnsi="Times New Roman"/>
          <w:szCs w:val="24"/>
          <w:lang w:eastAsia="pt-PT"/>
        </w:rPr>
        <w:t>.</w:t>
      </w:r>
    </w:p>
    <w:p w14:paraId="799286C3" w14:textId="557049CC" w:rsidR="009C6C3B" w:rsidRPr="009C6C3B" w:rsidRDefault="009C6C3B" w:rsidP="009C6C3B">
      <w:pPr>
        <w:spacing w:line="480" w:lineRule="auto"/>
        <w:ind w:hanging="480"/>
      </w:pPr>
      <w:r>
        <w:t xml:space="preserve">Dierenfeld, E. S. (1997). Captive wild animal nutrition: A historical perspective. </w:t>
      </w:r>
      <w:r>
        <w:rPr>
          <w:i/>
          <w:iCs/>
        </w:rPr>
        <w:t>Proceedings of the Nutrition Society</w:t>
      </w:r>
      <w:r>
        <w:t xml:space="preserve">, </w:t>
      </w:r>
      <w:r>
        <w:rPr>
          <w:i/>
          <w:iCs/>
        </w:rPr>
        <w:t>56</w:t>
      </w:r>
      <w:r>
        <w:t xml:space="preserve">(3), 989–999. </w:t>
      </w:r>
    </w:p>
    <w:p w14:paraId="671DDA33" w14:textId="61BF3349" w:rsidR="009C6C3B" w:rsidRPr="009C6C3B" w:rsidRDefault="009C6C3B" w:rsidP="005B4D36">
      <w:pPr>
        <w:spacing w:line="480" w:lineRule="auto"/>
        <w:ind w:hanging="480"/>
      </w:pPr>
      <w:r>
        <w:t xml:space="preserve">Fashing, P. J., Dierenfeld, E. S., &amp; Mowry, C. B. (2007). Influence of Plant and Soil Chemistry on Food Selection, Ranging Patterns, and Biomass of Colobus guereza in Kakamega Forest, Kenya. </w:t>
      </w:r>
      <w:r>
        <w:rPr>
          <w:i/>
          <w:iCs/>
        </w:rPr>
        <w:t>International Journal of Primatology</w:t>
      </w:r>
      <w:r>
        <w:t xml:space="preserve">, </w:t>
      </w:r>
      <w:r>
        <w:rPr>
          <w:i/>
          <w:iCs/>
        </w:rPr>
        <w:t>28</w:t>
      </w:r>
      <w:r>
        <w:t xml:space="preserve">(3), 673–703. </w:t>
      </w:r>
    </w:p>
    <w:p w14:paraId="35B60C37" w14:textId="7F48B3CF" w:rsidR="00403512" w:rsidRPr="00403512" w:rsidRDefault="00403512" w:rsidP="0016054C">
      <w:pPr>
        <w:tabs>
          <w:tab w:val="left" w:pos="180"/>
        </w:tabs>
        <w:spacing w:line="360" w:lineRule="auto"/>
        <w:ind w:hanging="450"/>
        <w:jc w:val="both"/>
        <w:rPr>
          <w:szCs w:val="28"/>
          <w:lang w:val="en-GB"/>
        </w:rPr>
      </w:pPr>
      <w:r w:rsidRPr="00161371">
        <w:rPr>
          <w:szCs w:val="28"/>
          <w:lang w:val="en-GB"/>
        </w:rPr>
        <w:t xml:space="preserve">Food Standards Agency (2002). </w:t>
      </w:r>
      <w:r w:rsidRPr="00975A48">
        <w:rPr>
          <w:szCs w:val="28"/>
          <w:lang w:val="en-GB"/>
        </w:rPr>
        <w:t>McCance and Widdowson’s The composition of foods,</w:t>
      </w:r>
      <w:r w:rsidRPr="00161371">
        <w:rPr>
          <w:szCs w:val="28"/>
          <w:lang w:val="en-GB"/>
        </w:rPr>
        <w:t xml:space="preserve"> sixth summary edition. Cambridge: Royal Society of Chemistry.</w:t>
      </w:r>
    </w:p>
    <w:p w14:paraId="58868313" w14:textId="397502E3" w:rsidR="00403512" w:rsidRDefault="00403512" w:rsidP="00403512">
      <w:pPr>
        <w:spacing w:line="480" w:lineRule="auto"/>
        <w:ind w:hanging="480"/>
        <w:rPr>
          <w:rFonts w:ascii="Times New Roman" w:hAnsi="Times New Roman"/>
          <w:szCs w:val="24"/>
          <w:lang w:eastAsia="pt-PT"/>
        </w:rPr>
      </w:pPr>
      <w:r w:rsidRPr="004C0DE5">
        <w:rPr>
          <w:rFonts w:ascii="Times New Roman" w:hAnsi="Times New Roman"/>
          <w:szCs w:val="24"/>
          <w:lang w:eastAsia="pt-PT"/>
        </w:rPr>
        <w:t xml:space="preserve">Fragaszy, D., Visalberghi, E., &amp; Galloway, A. (1997). Infant tufted capuchin monkeys’ behaviour with novel foods: Opportunism, not selectivity. </w:t>
      </w:r>
      <w:r w:rsidRPr="004C0DE5">
        <w:rPr>
          <w:rFonts w:ascii="Times New Roman" w:hAnsi="Times New Roman"/>
          <w:i/>
          <w:iCs/>
          <w:szCs w:val="24"/>
          <w:lang w:eastAsia="pt-PT"/>
        </w:rPr>
        <w:t>Animal Behaviour</w:t>
      </w:r>
      <w:r w:rsidRPr="004C0DE5">
        <w:rPr>
          <w:rFonts w:ascii="Times New Roman" w:hAnsi="Times New Roman"/>
          <w:szCs w:val="24"/>
          <w:lang w:eastAsia="pt-PT"/>
        </w:rPr>
        <w:t xml:space="preserve">, </w:t>
      </w:r>
      <w:r w:rsidRPr="004C0DE5">
        <w:rPr>
          <w:rFonts w:ascii="Times New Roman" w:hAnsi="Times New Roman"/>
          <w:i/>
          <w:iCs/>
          <w:szCs w:val="24"/>
          <w:lang w:eastAsia="pt-PT"/>
        </w:rPr>
        <w:t>53</w:t>
      </w:r>
      <w:r w:rsidRPr="004C0DE5">
        <w:rPr>
          <w:rFonts w:ascii="Times New Roman" w:hAnsi="Times New Roman"/>
          <w:szCs w:val="24"/>
          <w:lang w:eastAsia="pt-PT"/>
        </w:rPr>
        <w:t xml:space="preserve">(6), 1337–1343. </w:t>
      </w:r>
    </w:p>
    <w:p w14:paraId="58FCA3EB" w14:textId="1D6DD52C" w:rsidR="001A6F67" w:rsidRPr="001A6F67" w:rsidRDefault="001A6F67" w:rsidP="001A6F67">
      <w:pPr>
        <w:spacing w:line="480" w:lineRule="auto"/>
        <w:ind w:hanging="480"/>
      </w:pPr>
      <w:r>
        <w:t xml:space="preserve">Glander, K. E. (1982). The impact of plant secondary compounds on primate feeding behavior. </w:t>
      </w:r>
      <w:r>
        <w:rPr>
          <w:i/>
          <w:iCs/>
        </w:rPr>
        <w:t>American Journal of Physical Anthropology</w:t>
      </w:r>
      <w:r>
        <w:t xml:space="preserve">, </w:t>
      </w:r>
      <w:r>
        <w:rPr>
          <w:i/>
          <w:iCs/>
        </w:rPr>
        <w:t>25</w:t>
      </w:r>
      <w:r>
        <w:t xml:space="preserve">(S3), 1–18. </w:t>
      </w:r>
    </w:p>
    <w:p w14:paraId="473177FA" w14:textId="29F2CD91" w:rsidR="009C6C3B" w:rsidRPr="009C6C3B" w:rsidRDefault="009C6C3B" w:rsidP="009C6C3B">
      <w:pPr>
        <w:spacing w:line="480" w:lineRule="auto"/>
        <w:ind w:hanging="480"/>
        <w:rPr>
          <w:rFonts w:ascii="Times New Roman" w:hAnsi="Times New Roman"/>
        </w:rPr>
      </w:pPr>
      <w:r w:rsidRPr="00FB5466">
        <w:t xml:space="preserve">Hansell, M., Åsberg, A., &amp; Laska, M. (2020). </w:t>
      </w:r>
      <w:r>
        <w:t xml:space="preserve">Food preferences and nutrient composition in zoo-housed ring-tailed lemurs, Lemur catta. </w:t>
      </w:r>
      <w:r>
        <w:rPr>
          <w:i/>
          <w:iCs/>
        </w:rPr>
        <w:t>Physiology &amp; Behavior</w:t>
      </w:r>
      <w:r>
        <w:t xml:space="preserve">, </w:t>
      </w:r>
      <w:r>
        <w:rPr>
          <w:i/>
          <w:iCs/>
        </w:rPr>
        <w:t>226</w:t>
      </w:r>
      <w:r>
        <w:t xml:space="preserve">, 113125. </w:t>
      </w:r>
    </w:p>
    <w:p w14:paraId="171183EE" w14:textId="1A799970" w:rsidR="00403512" w:rsidRDefault="00403512" w:rsidP="00403512">
      <w:pPr>
        <w:spacing w:line="480" w:lineRule="auto"/>
        <w:ind w:hanging="480"/>
      </w:pPr>
      <w:r w:rsidRPr="00FB5466">
        <w:t xml:space="preserve">Hopper, L. M., Egelkamp, C. L., Fidino, M., &amp; Ross, S. R. (2019). </w:t>
      </w:r>
      <w:r>
        <w:t xml:space="preserve">An assessment of touchscreens for testing primate food preferences and valuations. </w:t>
      </w:r>
      <w:r>
        <w:rPr>
          <w:i/>
          <w:iCs/>
        </w:rPr>
        <w:t>Behavior Research Methods</w:t>
      </w:r>
      <w:r>
        <w:t xml:space="preserve">, </w:t>
      </w:r>
      <w:r>
        <w:rPr>
          <w:i/>
          <w:iCs/>
        </w:rPr>
        <w:t>51</w:t>
      </w:r>
      <w:r>
        <w:t>(2), 639–650.</w:t>
      </w:r>
    </w:p>
    <w:p w14:paraId="44862210" w14:textId="280718AB" w:rsidR="009C6C3B" w:rsidRDefault="00403512" w:rsidP="0016054C">
      <w:pPr>
        <w:spacing w:line="480" w:lineRule="auto"/>
        <w:ind w:hanging="480"/>
      </w:pPr>
      <w:r w:rsidRPr="00FB5466">
        <w:lastRenderedPageBreak/>
        <w:t xml:space="preserve">Huskisson, S. M., Jacobson, S. L., Egelkamp, C. L., Ross, S. R., &amp; Hopper, L. M. (2020). </w:t>
      </w:r>
      <w:r>
        <w:t xml:space="preserve">Using a Touchscreen Paradigm to Evaluate Food Preferences and Response to Novel Photographic Stimuli of Food in Three Primate Species (Gorilla gorilla gorilla, Pan troglodytes, and Macaca fuscata). </w:t>
      </w:r>
      <w:r>
        <w:rPr>
          <w:i/>
          <w:iCs/>
        </w:rPr>
        <w:t>International Journal of Primatology</w:t>
      </w:r>
      <w:r>
        <w:t xml:space="preserve">, </w:t>
      </w:r>
      <w:r>
        <w:rPr>
          <w:i/>
          <w:iCs/>
        </w:rPr>
        <w:t>41</w:t>
      </w:r>
      <w:r>
        <w:t>(1), 5–23.</w:t>
      </w:r>
    </w:p>
    <w:p w14:paraId="46001D3A" w14:textId="5C2C32A1" w:rsidR="00403512" w:rsidRDefault="009C6C3B" w:rsidP="0016054C">
      <w:pPr>
        <w:spacing w:line="360" w:lineRule="auto"/>
        <w:ind w:hanging="450"/>
        <w:jc w:val="both"/>
      </w:pPr>
      <w:r>
        <w:t>Jansen, W.L. and Nijboer, J. (2003). Zoo Animal Nutrition Tables and Guidelines. EAZA press, Amsterdam.</w:t>
      </w:r>
      <w:r w:rsidR="00403512">
        <w:t xml:space="preserve"> </w:t>
      </w:r>
    </w:p>
    <w:p w14:paraId="14E2C4D4" w14:textId="2BB2F4E0" w:rsidR="00403512" w:rsidRDefault="00403512" w:rsidP="00403512">
      <w:pPr>
        <w:spacing w:line="480" w:lineRule="auto"/>
        <w:ind w:hanging="480"/>
      </w:pPr>
      <w:r w:rsidRPr="00AC46D4">
        <w:t xml:space="preserve">Jildmalm, R., Amundin, M., &amp; Laska, M. (2008). </w:t>
      </w:r>
      <w:r>
        <w:t xml:space="preserve">Food Preferences and Nutrient Composition in Captive White-handed Gibbons, Hylobates lar. </w:t>
      </w:r>
      <w:r>
        <w:rPr>
          <w:i/>
          <w:iCs/>
        </w:rPr>
        <w:t>International Journal of Primatology</w:t>
      </w:r>
      <w:r>
        <w:t xml:space="preserve">, </w:t>
      </w:r>
      <w:r>
        <w:rPr>
          <w:i/>
          <w:iCs/>
        </w:rPr>
        <w:t>29</w:t>
      </w:r>
      <w:r>
        <w:t xml:space="preserve">(6), 1535–1547. </w:t>
      </w:r>
    </w:p>
    <w:p w14:paraId="0B690A33" w14:textId="6C286361" w:rsidR="00500030" w:rsidRPr="00500030" w:rsidRDefault="00500030" w:rsidP="00500030">
      <w:pPr>
        <w:spacing w:line="480" w:lineRule="auto"/>
        <w:ind w:hanging="480"/>
        <w:rPr>
          <w:rFonts w:ascii="Times New Roman" w:hAnsi="Times New Roman"/>
        </w:rPr>
      </w:pPr>
      <w:r>
        <w:t xml:space="preserve">Johnson, E. (2000). Food-neophobia in semi-free ranging rhesus macaques: Effects of food limitation and food source. </w:t>
      </w:r>
      <w:r>
        <w:rPr>
          <w:i/>
          <w:iCs/>
        </w:rPr>
        <w:t>American Journal of Primatology</w:t>
      </w:r>
      <w:r>
        <w:t xml:space="preserve">, </w:t>
      </w:r>
      <w:r>
        <w:rPr>
          <w:i/>
          <w:iCs/>
        </w:rPr>
        <w:t>50</w:t>
      </w:r>
      <w:r>
        <w:t xml:space="preserve">(1), 25–35. </w:t>
      </w:r>
    </w:p>
    <w:p w14:paraId="57C051D2" w14:textId="6334B7D8" w:rsidR="009C6C3B" w:rsidRPr="009C6C3B" w:rsidRDefault="009C6C3B" w:rsidP="009C6C3B">
      <w:pPr>
        <w:spacing w:line="480" w:lineRule="auto"/>
        <w:ind w:hanging="480"/>
        <w:rPr>
          <w:rFonts w:ascii="Times New Roman" w:hAnsi="Times New Roman"/>
        </w:rPr>
      </w:pPr>
      <w:r>
        <w:t xml:space="preserve">Kinzey, W. G., &amp; Norconk, M. A. (1990). Hardness as a basis of fruit choice in two sympatric primates. </w:t>
      </w:r>
      <w:r>
        <w:rPr>
          <w:i/>
          <w:iCs/>
        </w:rPr>
        <w:t>American Journal of Physical Anthropology</w:t>
      </w:r>
      <w:r>
        <w:t xml:space="preserve">, </w:t>
      </w:r>
      <w:r>
        <w:rPr>
          <w:i/>
          <w:iCs/>
        </w:rPr>
        <w:t>81</w:t>
      </w:r>
      <w:r>
        <w:t xml:space="preserve">(1), 5–15. </w:t>
      </w:r>
    </w:p>
    <w:p w14:paraId="70B85F5B" w14:textId="66FB742C" w:rsidR="00403512" w:rsidRPr="00FD5365" w:rsidRDefault="00403512" w:rsidP="00403512">
      <w:pPr>
        <w:spacing w:line="480" w:lineRule="auto"/>
        <w:ind w:hanging="480"/>
        <w:rPr>
          <w:rFonts w:ascii="Times New Roman" w:hAnsi="Times New Roman"/>
        </w:rPr>
      </w:pPr>
      <w:r>
        <w:t xml:space="preserve">Laska, M. (2001). A comparison of food preferences and nutrient composition in captive squirrel monkeys, Saimiri sciureus, and pigtail macaques, Macaca nemestrina. </w:t>
      </w:r>
      <w:r w:rsidRPr="00FD5365">
        <w:rPr>
          <w:i/>
          <w:iCs/>
        </w:rPr>
        <w:t>Physiology &amp; Behavior</w:t>
      </w:r>
      <w:r w:rsidRPr="00FD5365">
        <w:t xml:space="preserve">, </w:t>
      </w:r>
      <w:r w:rsidRPr="00FD5365">
        <w:rPr>
          <w:i/>
          <w:iCs/>
        </w:rPr>
        <w:t>73</w:t>
      </w:r>
      <w:r w:rsidRPr="00FD5365">
        <w:t>(1–2), 111–120.</w:t>
      </w:r>
      <w:r w:rsidRPr="00FD5365">
        <w:rPr>
          <w:rFonts w:ascii="Times New Roman" w:hAnsi="Times New Roman"/>
        </w:rPr>
        <w:t xml:space="preserve"> </w:t>
      </w:r>
    </w:p>
    <w:p w14:paraId="2B0E18B8" w14:textId="633F2CDA" w:rsidR="00754B38" w:rsidRDefault="00754B38" w:rsidP="00754B38">
      <w:pPr>
        <w:spacing w:line="480" w:lineRule="auto"/>
        <w:ind w:hanging="480"/>
        <w:rPr>
          <w:rFonts w:ascii="Times New Roman" w:hAnsi="Times New Roman"/>
          <w:szCs w:val="24"/>
          <w:lang w:eastAsia="pt-PT"/>
        </w:rPr>
      </w:pPr>
      <w:r w:rsidRPr="00FB5466">
        <w:rPr>
          <w:rFonts w:ascii="Times New Roman" w:hAnsi="Times New Roman"/>
          <w:szCs w:val="24"/>
          <w:lang w:eastAsia="pt-PT"/>
        </w:rPr>
        <w:t xml:space="preserve">Laska, M., Freist, P., &amp; Krause, S. (2007). </w:t>
      </w:r>
      <w:r w:rsidRPr="00EF4F08">
        <w:rPr>
          <w:rFonts w:ascii="Times New Roman" w:hAnsi="Times New Roman"/>
          <w:szCs w:val="24"/>
          <w:lang w:eastAsia="pt-PT"/>
        </w:rPr>
        <w:t xml:space="preserve">Which senses play a role in nonhuman primate food selection? A comparison between squirrel monkeys and spider monkeys. </w:t>
      </w:r>
      <w:r w:rsidRPr="00EF4F08">
        <w:rPr>
          <w:rFonts w:ascii="Times New Roman" w:hAnsi="Times New Roman"/>
          <w:i/>
          <w:iCs/>
          <w:szCs w:val="24"/>
          <w:lang w:eastAsia="pt-PT"/>
        </w:rPr>
        <w:t>American Journal of Primatology</w:t>
      </w:r>
      <w:r w:rsidRPr="00EF4F08">
        <w:rPr>
          <w:rFonts w:ascii="Times New Roman" w:hAnsi="Times New Roman"/>
          <w:szCs w:val="24"/>
          <w:lang w:eastAsia="pt-PT"/>
        </w:rPr>
        <w:t xml:space="preserve">, </w:t>
      </w:r>
      <w:r w:rsidRPr="00EF4F08">
        <w:rPr>
          <w:rFonts w:ascii="Times New Roman" w:hAnsi="Times New Roman"/>
          <w:i/>
          <w:iCs/>
          <w:szCs w:val="24"/>
          <w:lang w:eastAsia="pt-PT"/>
        </w:rPr>
        <w:t>69</w:t>
      </w:r>
      <w:r w:rsidRPr="00EF4F08">
        <w:rPr>
          <w:rFonts w:ascii="Times New Roman" w:hAnsi="Times New Roman"/>
          <w:szCs w:val="24"/>
          <w:lang w:eastAsia="pt-PT"/>
        </w:rPr>
        <w:t xml:space="preserve">(3), 282–294. </w:t>
      </w:r>
    </w:p>
    <w:p w14:paraId="09A89BB6" w14:textId="1F07C305" w:rsidR="00403512" w:rsidRPr="00403512" w:rsidRDefault="00403512" w:rsidP="00403512">
      <w:pPr>
        <w:spacing w:line="480" w:lineRule="auto"/>
        <w:ind w:hanging="480"/>
        <w:rPr>
          <w:rFonts w:ascii="Times New Roman" w:hAnsi="Times New Roman"/>
        </w:rPr>
      </w:pPr>
      <w:r w:rsidRPr="00403512">
        <w:rPr>
          <w:lang w:val="sv-SE"/>
        </w:rPr>
        <w:t xml:space="preserve">Laska, M., Hernandez, L., &amp; Luna, E. (2000). </w:t>
      </w:r>
      <w:r>
        <w:t xml:space="preserve">Food Preferences and Nutrient Composition in Captive Spider Monkeys, Ateles geoffroyi. </w:t>
      </w:r>
      <w:r>
        <w:rPr>
          <w:i/>
          <w:iCs/>
        </w:rPr>
        <w:t>International Journal of Primatology</w:t>
      </w:r>
      <w:r>
        <w:t xml:space="preserve">, </w:t>
      </w:r>
      <w:r>
        <w:rPr>
          <w:i/>
          <w:iCs/>
        </w:rPr>
        <w:t>21</w:t>
      </w:r>
      <w:r>
        <w:t xml:space="preserve">, 671–683. </w:t>
      </w:r>
    </w:p>
    <w:p w14:paraId="25A67134" w14:textId="2F98522C" w:rsidR="00403512" w:rsidRDefault="00403512" w:rsidP="00403512">
      <w:pPr>
        <w:spacing w:line="480" w:lineRule="auto"/>
        <w:ind w:hanging="480"/>
      </w:pPr>
      <w:r w:rsidRPr="00FD5365">
        <w:t xml:space="preserve">Laska, M., Luna Baltazar, J. M., &amp; Rodriguez Luna, E. (2003). </w:t>
      </w:r>
      <w:r>
        <w:t xml:space="preserve">Food preferences and nutrient composition in captive pacas, Agouti paca (Rodentia, Dasyproctidae). </w:t>
      </w:r>
      <w:r>
        <w:rPr>
          <w:i/>
          <w:iCs/>
        </w:rPr>
        <w:t>Mammalian Biology</w:t>
      </w:r>
      <w:r>
        <w:t xml:space="preserve">, </w:t>
      </w:r>
      <w:r>
        <w:rPr>
          <w:i/>
          <w:iCs/>
        </w:rPr>
        <w:t>68</w:t>
      </w:r>
      <w:r>
        <w:t xml:space="preserve">(1), 31–41. </w:t>
      </w:r>
    </w:p>
    <w:p w14:paraId="01952619" w14:textId="49504F5D" w:rsidR="009C6C3B" w:rsidRDefault="009C6C3B" w:rsidP="009C6C3B">
      <w:pPr>
        <w:spacing w:line="480" w:lineRule="auto"/>
        <w:ind w:hanging="480"/>
      </w:pPr>
      <w:r>
        <w:lastRenderedPageBreak/>
        <w:t xml:space="preserve">Ledogar, J. A., Winchester, J. M., St. Clair, E. M., &amp; Boyer, D. M. (2013). Diet and dental topography in pitheciine seed predators. </w:t>
      </w:r>
      <w:r>
        <w:rPr>
          <w:i/>
          <w:iCs/>
        </w:rPr>
        <w:t>American Journal of Physical Anthropology</w:t>
      </w:r>
      <w:r>
        <w:t xml:space="preserve">, </w:t>
      </w:r>
      <w:r>
        <w:rPr>
          <w:i/>
          <w:iCs/>
        </w:rPr>
        <w:t>150</w:t>
      </w:r>
      <w:r>
        <w:t xml:space="preserve">(1), 107–121. </w:t>
      </w:r>
    </w:p>
    <w:p w14:paraId="2901835F" w14:textId="22F3B0A8" w:rsidR="009C6C3B" w:rsidRDefault="009C6C3B" w:rsidP="009C6C3B">
      <w:pPr>
        <w:spacing w:line="480" w:lineRule="auto"/>
        <w:ind w:hanging="480"/>
      </w:pPr>
      <w:r>
        <w:t xml:space="preserve">MacKinnon, J. R., &amp; MacKinnon, K. S. (1980). Niche Differentiation in a Primate Community. In D. J. Chivers (Ed.), </w:t>
      </w:r>
      <w:r>
        <w:rPr>
          <w:i/>
          <w:iCs/>
        </w:rPr>
        <w:t>Malayan Forest Primates: Ten Years’ Study in Tropical Rain Forest</w:t>
      </w:r>
      <w:r>
        <w:t xml:space="preserve"> (pp. 167–190). Springer US</w:t>
      </w:r>
    </w:p>
    <w:p w14:paraId="79CCF31F" w14:textId="5EEA9437" w:rsidR="008860FD" w:rsidRPr="00EF5F20" w:rsidRDefault="008860FD" w:rsidP="009C6C3B">
      <w:pPr>
        <w:spacing w:line="480" w:lineRule="auto"/>
        <w:ind w:hanging="480"/>
        <w:rPr>
          <w:rFonts w:ascii="Times New Roman" w:hAnsi="Times New Roman"/>
        </w:rPr>
      </w:pPr>
      <w:r w:rsidRPr="008860FD">
        <w:rPr>
          <w:rFonts w:ascii="Times New Roman" w:hAnsi="Times New Roman"/>
        </w:rPr>
        <w:t>Marsh, L.K., Mittermeier, R.A., Boubli, J.P., Röhe, F., Urbani, B. &amp; de Azevedo, R.B. 2021. Pithecia pithecia (amended version of 2018 assessment). The IUCN Red List of Threatened Species 2021: e.T43942A192447247</w:t>
      </w:r>
    </w:p>
    <w:p w14:paraId="33BA7021" w14:textId="188EFBAE" w:rsidR="00754B38" w:rsidRDefault="00754B38" w:rsidP="00754B38">
      <w:pPr>
        <w:spacing w:line="480" w:lineRule="auto"/>
        <w:ind w:hanging="480"/>
        <w:rPr>
          <w:rFonts w:ascii="Times New Roman" w:hAnsi="Times New Roman"/>
          <w:szCs w:val="24"/>
          <w:lang w:eastAsia="pt-PT"/>
        </w:rPr>
      </w:pPr>
      <w:r w:rsidRPr="00FB5466">
        <w:rPr>
          <w:rFonts w:ascii="Times New Roman" w:hAnsi="Times New Roman"/>
          <w:szCs w:val="24"/>
          <w:lang w:eastAsia="pt-PT"/>
        </w:rPr>
        <w:t xml:space="preserve">Menzel, E. W., &amp; Draper, W. A. (1965). </w:t>
      </w:r>
      <w:r w:rsidRPr="001D12C1">
        <w:rPr>
          <w:rFonts w:ascii="Times New Roman" w:hAnsi="Times New Roman"/>
          <w:szCs w:val="24"/>
          <w:lang w:eastAsia="pt-PT"/>
        </w:rPr>
        <w:t xml:space="preserve">Primate selection of food by size: Visible versus invisible rewards. </w:t>
      </w:r>
      <w:r w:rsidRPr="001D12C1">
        <w:rPr>
          <w:rFonts w:ascii="Times New Roman" w:hAnsi="Times New Roman"/>
          <w:i/>
          <w:iCs/>
          <w:szCs w:val="24"/>
          <w:lang w:eastAsia="pt-PT"/>
        </w:rPr>
        <w:t>Journal of Comparative and Physiological Psychology</w:t>
      </w:r>
      <w:r w:rsidRPr="001D12C1">
        <w:rPr>
          <w:rFonts w:ascii="Times New Roman" w:hAnsi="Times New Roman"/>
          <w:szCs w:val="24"/>
          <w:lang w:eastAsia="pt-PT"/>
        </w:rPr>
        <w:t xml:space="preserve">, </w:t>
      </w:r>
      <w:r w:rsidRPr="001D12C1">
        <w:rPr>
          <w:rFonts w:ascii="Times New Roman" w:hAnsi="Times New Roman"/>
          <w:i/>
          <w:iCs/>
          <w:szCs w:val="24"/>
          <w:lang w:eastAsia="pt-PT"/>
        </w:rPr>
        <w:t>59</w:t>
      </w:r>
      <w:r w:rsidRPr="001D12C1">
        <w:rPr>
          <w:rFonts w:ascii="Times New Roman" w:hAnsi="Times New Roman"/>
          <w:szCs w:val="24"/>
          <w:lang w:eastAsia="pt-PT"/>
        </w:rPr>
        <w:t>(2), 231–239.</w:t>
      </w:r>
      <w:r w:rsidRPr="00A76C7F">
        <w:rPr>
          <w:rFonts w:ascii="Times New Roman" w:hAnsi="Times New Roman"/>
          <w:szCs w:val="24"/>
          <w:lang w:eastAsia="pt-PT"/>
        </w:rPr>
        <w:t xml:space="preserve"> </w:t>
      </w:r>
    </w:p>
    <w:p w14:paraId="4059FCE1" w14:textId="5F911990" w:rsidR="009C6C3B" w:rsidRPr="009C6C3B" w:rsidRDefault="009C6C3B" w:rsidP="009C6C3B">
      <w:pPr>
        <w:spacing w:line="480" w:lineRule="auto"/>
        <w:ind w:hanging="480"/>
      </w:pPr>
      <w:r>
        <w:t xml:space="preserve">Milton, K. (2000). Back to basics: Why foods of wild primates have relevance for modern human health. </w:t>
      </w:r>
      <w:r>
        <w:rPr>
          <w:i/>
          <w:iCs/>
        </w:rPr>
        <w:t>Nutrition</w:t>
      </w:r>
      <w:r>
        <w:t xml:space="preserve">, </w:t>
      </w:r>
      <w:r>
        <w:rPr>
          <w:i/>
          <w:iCs/>
        </w:rPr>
        <w:t>16</w:t>
      </w:r>
      <w:r>
        <w:t xml:space="preserve">(7–8), 480–483. </w:t>
      </w:r>
    </w:p>
    <w:p w14:paraId="08672878" w14:textId="09EA28A6" w:rsidR="00403512" w:rsidRDefault="00403512" w:rsidP="00403512">
      <w:pPr>
        <w:spacing w:line="480" w:lineRule="auto"/>
        <w:ind w:hanging="480"/>
        <w:rPr>
          <w:rFonts w:ascii="Times New Roman" w:hAnsi="Times New Roman"/>
          <w:szCs w:val="24"/>
          <w:lang w:eastAsia="pt-PT"/>
        </w:rPr>
      </w:pPr>
      <w:r w:rsidRPr="00405258">
        <w:rPr>
          <w:rFonts w:ascii="Times New Roman" w:hAnsi="Times New Roman"/>
          <w:szCs w:val="24"/>
          <w:lang w:eastAsia="pt-PT"/>
        </w:rPr>
        <w:t xml:space="preserve">Norconk, M. A., &amp; Conklin-Brittain, N. L. (2004). Variation on Frugivory: The Diet of Venezuelan White-Faced Sakis. </w:t>
      </w:r>
      <w:r w:rsidRPr="00405258">
        <w:rPr>
          <w:rFonts w:ascii="Times New Roman" w:hAnsi="Times New Roman"/>
          <w:i/>
          <w:iCs/>
          <w:szCs w:val="24"/>
          <w:lang w:eastAsia="pt-PT"/>
        </w:rPr>
        <w:t>International Journal of Primatology</w:t>
      </w:r>
      <w:r w:rsidRPr="00405258">
        <w:rPr>
          <w:rFonts w:ascii="Times New Roman" w:hAnsi="Times New Roman"/>
          <w:szCs w:val="24"/>
          <w:lang w:eastAsia="pt-PT"/>
        </w:rPr>
        <w:t xml:space="preserve">, </w:t>
      </w:r>
      <w:r w:rsidRPr="00405258">
        <w:rPr>
          <w:rFonts w:ascii="Times New Roman" w:hAnsi="Times New Roman"/>
          <w:i/>
          <w:iCs/>
          <w:szCs w:val="24"/>
          <w:lang w:eastAsia="pt-PT"/>
        </w:rPr>
        <w:t>25</w:t>
      </w:r>
      <w:r w:rsidRPr="00405258">
        <w:rPr>
          <w:rFonts w:ascii="Times New Roman" w:hAnsi="Times New Roman"/>
          <w:szCs w:val="24"/>
          <w:lang w:eastAsia="pt-PT"/>
        </w:rPr>
        <w:t xml:space="preserve">(1), 1–26. </w:t>
      </w:r>
    </w:p>
    <w:p w14:paraId="77262B5D" w14:textId="40B10E50" w:rsidR="009C6C3B" w:rsidRPr="009C6C3B" w:rsidRDefault="009C6C3B" w:rsidP="009C6C3B">
      <w:pPr>
        <w:spacing w:line="480" w:lineRule="auto"/>
        <w:ind w:hanging="480"/>
        <w:rPr>
          <w:rFonts w:ascii="Times New Roman" w:hAnsi="Times New Roman"/>
        </w:rPr>
      </w:pPr>
      <w:r>
        <w:t xml:space="preserve">Norconk, M. A., Oftedal, O. T., Power, M. L., Jakubasz, M., &amp; Savage, A. (2002). Digesta passage and fiber digestibility in captive white-faced sakis (Pithecia pithecia). </w:t>
      </w:r>
      <w:r>
        <w:rPr>
          <w:i/>
          <w:iCs/>
        </w:rPr>
        <w:t>American Journal of Primatology</w:t>
      </w:r>
      <w:r>
        <w:t xml:space="preserve">, </w:t>
      </w:r>
      <w:r>
        <w:rPr>
          <w:i/>
          <w:iCs/>
        </w:rPr>
        <w:t>58</w:t>
      </w:r>
      <w:r>
        <w:t xml:space="preserve">(1), 23–34. </w:t>
      </w:r>
    </w:p>
    <w:p w14:paraId="2F53460C" w14:textId="76015DE4" w:rsidR="006A0BEF" w:rsidRPr="006A0BEF" w:rsidRDefault="00754B38" w:rsidP="006A0BEF">
      <w:pPr>
        <w:spacing w:line="480" w:lineRule="auto"/>
        <w:ind w:hanging="480"/>
        <w:rPr>
          <w:rFonts w:ascii="Times New Roman" w:hAnsi="Times New Roman"/>
          <w:szCs w:val="24"/>
          <w:lang w:eastAsia="pt-PT"/>
        </w:rPr>
      </w:pPr>
      <w:r w:rsidRPr="001D12C1">
        <w:rPr>
          <w:rFonts w:ascii="Times New Roman" w:hAnsi="Times New Roman"/>
          <w:szCs w:val="24"/>
          <w:lang w:eastAsia="pt-PT"/>
        </w:rPr>
        <w:t xml:space="preserve">Redford, K. H., Bouchardet da Fonseca, G. A., &amp; Lacher, T. E. (1984). The relationship between frugivory and insectivory in primates. </w:t>
      </w:r>
      <w:r w:rsidRPr="001D12C1">
        <w:rPr>
          <w:rFonts w:ascii="Times New Roman" w:hAnsi="Times New Roman"/>
          <w:i/>
          <w:iCs/>
          <w:szCs w:val="24"/>
          <w:lang w:eastAsia="pt-PT"/>
        </w:rPr>
        <w:t>Primates</w:t>
      </w:r>
      <w:r w:rsidRPr="001D12C1">
        <w:rPr>
          <w:rFonts w:ascii="Times New Roman" w:hAnsi="Times New Roman"/>
          <w:szCs w:val="24"/>
          <w:lang w:eastAsia="pt-PT"/>
        </w:rPr>
        <w:t xml:space="preserve">, </w:t>
      </w:r>
      <w:r w:rsidRPr="001D12C1">
        <w:rPr>
          <w:rFonts w:ascii="Times New Roman" w:hAnsi="Times New Roman"/>
          <w:i/>
          <w:iCs/>
          <w:szCs w:val="24"/>
          <w:lang w:eastAsia="pt-PT"/>
        </w:rPr>
        <w:t>25</w:t>
      </w:r>
      <w:r w:rsidRPr="001D12C1">
        <w:rPr>
          <w:rFonts w:ascii="Times New Roman" w:hAnsi="Times New Roman"/>
          <w:szCs w:val="24"/>
          <w:lang w:eastAsia="pt-PT"/>
        </w:rPr>
        <w:t xml:space="preserve">(4), 433–440. </w:t>
      </w:r>
    </w:p>
    <w:p w14:paraId="0C0823D4" w14:textId="2D7BE618" w:rsidR="006A0BEF" w:rsidRPr="00AC46D4" w:rsidRDefault="006A0BEF" w:rsidP="006A0BEF">
      <w:pPr>
        <w:spacing w:line="480" w:lineRule="auto"/>
        <w:ind w:hanging="480"/>
        <w:rPr>
          <w:rFonts w:ascii="Times New Roman" w:hAnsi="Times New Roman"/>
          <w:szCs w:val="24"/>
          <w:lang w:eastAsia="pt-PT"/>
        </w:rPr>
      </w:pPr>
      <w:r w:rsidRPr="006A0BEF">
        <w:rPr>
          <w:rFonts w:ascii="Times New Roman" w:hAnsi="Times New Roman"/>
          <w:szCs w:val="24"/>
          <w:lang w:eastAsia="pt-PT"/>
        </w:rPr>
        <w:t xml:space="preserve">Rosenberger, A. L. (2020). </w:t>
      </w:r>
      <w:r w:rsidRPr="006A0BEF">
        <w:rPr>
          <w:rFonts w:ascii="Times New Roman" w:hAnsi="Times New Roman"/>
          <w:i/>
          <w:iCs/>
          <w:szCs w:val="24"/>
          <w:lang w:eastAsia="pt-PT"/>
        </w:rPr>
        <w:t>New World Monkeys: The Evolutionary Odyssey</w:t>
      </w:r>
      <w:r w:rsidRPr="006A0BEF">
        <w:rPr>
          <w:rFonts w:ascii="Times New Roman" w:hAnsi="Times New Roman"/>
          <w:szCs w:val="24"/>
          <w:lang w:eastAsia="pt-PT"/>
        </w:rPr>
        <w:t xml:space="preserve">. </w:t>
      </w:r>
      <w:r w:rsidRPr="00AC46D4">
        <w:rPr>
          <w:rFonts w:ascii="Times New Roman" w:hAnsi="Times New Roman"/>
          <w:szCs w:val="24"/>
          <w:lang w:eastAsia="pt-PT"/>
        </w:rPr>
        <w:t>Princeton University Press.</w:t>
      </w:r>
    </w:p>
    <w:p w14:paraId="328DFD19" w14:textId="5C043F67" w:rsidR="009C6C3B" w:rsidRDefault="009C6C3B" w:rsidP="009C6C3B">
      <w:pPr>
        <w:spacing w:line="480" w:lineRule="auto"/>
        <w:ind w:hanging="480"/>
        <w:rPr>
          <w:rFonts w:cs="Times"/>
          <w:szCs w:val="24"/>
          <w:lang w:eastAsia="pt-PT"/>
        </w:rPr>
      </w:pPr>
      <w:r w:rsidRPr="00925733">
        <w:rPr>
          <w:rFonts w:cs="Times"/>
          <w:szCs w:val="24"/>
          <w:lang w:eastAsia="pt-PT"/>
        </w:rPr>
        <w:t xml:space="preserve">Schwitzer, C., Polowinsky, S. Y., &amp; Solman, C. (2008). Fruits as foods—Common misconceptions about frugivory. </w:t>
      </w:r>
      <w:r w:rsidRPr="00925733">
        <w:rPr>
          <w:rFonts w:cs="Times"/>
          <w:i/>
          <w:iCs/>
          <w:szCs w:val="24"/>
          <w:lang w:eastAsia="pt-PT"/>
        </w:rPr>
        <w:t>5th European Zoo Nutrition Conference</w:t>
      </w:r>
      <w:r w:rsidRPr="00925733">
        <w:rPr>
          <w:rFonts w:cs="Times"/>
          <w:szCs w:val="24"/>
          <w:lang w:eastAsia="pt-PT"/>
        </w:rPr>
        <w:t>.</w:t>
      </w:r>
    </w:p>
    <w:p w14:paraId="2A013D44" w14:textId="461AEBE0" w:rsidR="00191001" w:rsidRPr="00191001" w:rsidRDefault="00191001" w:rsidP="00191001">
      <w:pPr>
        <w:spacing w:line="480" w:lineRule="auto"/>
        <w:ind w:hanging="480"/>
        <w:rPr>
          <w:rFonts w:ascii="Times New Roman" w:hAnsi="Times New Roman"/>
        </w:rPr>
      </w:pPr>
      <w:r w:rsidRPr="002D2626">
        <w:lastRenderedPageBreak/>
        <w:t xml:space="preserve">Veiga, L. M., Barnett, A. A., Ferrari, S. F., &amp; Norconk, M. A. (Eds.). </w:t>
      </w:r>
      <w:r>
        <w:t xml:space="preserve">(2013). </w:t>
      </w:r>
      <w:r>
        <w:rPr>
          <w:i/>
          <w:iCs/>
        </w:rPr>
        <w:t>Evolutionary Biology and Conservation of Titis, Sakis and Uacaris</w:t>
      </w:r>
      <w:r>
        <w:t xml:space="preserve">. Cambridge University Press. </w:t>
      </w:r>
    </w:p>
    <w:p w14:paraId="73FDB4DF" w14:textId="0BF596A1" w:rsidR="009C6C3B" w:rsidRPr="009C6C3B" w:rsidRDefault="009C6C3B" w:rsidP="009C6C3B">
      <w:pPr>
        <w:spacing w:line="480" w:lineRule="auto"/>
        <w:ind w:hanging="480"/>
        <w:rPr>
          <w:rFonts w:ascii="Times New Roman" w:hAnsi="Times New Roman"/>
        </w:rPr>
      </w:pPr>
      <w:r w:rsidRPr="00AB2764">
        <w:t xml:space="preserve">Visalberghi, E., Sabbatini, G., Stammati, M., &amp; Addessi, E. (2003). </w:t>
      </w:r>
      <w:r>
        <w:t xml:space="preserve">Preferences towards novel foods in Cebus apella: The role of nutrients and social influences. </w:t>
      </w:r>
      <w:r>
        <w:rPr>
          <w:i/>
          <w:iCs/>
        </w:rPr>
        <w:t>Physiology &amp; Behavior</w:t>
      </w:r>
      <w:r>
        <w:t xml:space="preserve">, </w:t>
      </w:r>
      <w:r>
        <w:rPr>
          <w:i/>
          <w:iCs/>
        </w:rPr>
        <w:t>80</w:t>
      </w:r>
      <w:r>
        <w:t xml:space="preserve">(2–3), 341–349. </w:t>
      </w:r>
    </w:p>
    <w:p w14:paraId="62D0F48B" w14:textId="77777777" w:rsidR="00C020CD" w:rsidRPr="009616CC" w:rsidRDefault="00C020CD" w:rsidP="00C020CD">
      <w:pPr>
        <w:spacing w:line="480" w:lineRule="auto"/>
        <w:ind w:hanging="480"/>
        <w:rPr>
          <w:rFonts w:ascii="Times New Roman" w:hAnsi="Times New Roman"/>
          <w:szCs w:val="24"/>
          <w:lang w:eastAsia="pt-PT"/>
        </w:rPr>
      </w:pPr>
      <w:r w:rsidRPr="009616CC">
        <w:rPr>
          <w:rFonts w:ascii="Times New Roman" w:hAnsi="Times New Roman"/>
          <w:szCs w:val="24"/>
          <w:lang w:eastAsia="pt-PT"/>
        </w:rPr>
        <w:t xml:space="preserve">Visalberghi, E., Valente, M., &amp; Fragaszy, D. (1998). Social context and consumption of unfamiliar foods by capuchin monkeys (Cebus apella) over repeated encounters. </w:t>
      </w:r>
      <w:r w:rsidRPr="009616CC">
        <w:rPr>
          <w:rFonts w:ascii="Times New Roman" w:hAnsi="Times New Roman"/>
          <w:i/>
          <w:iCs/>
          <w:szCs w:val="24"/>
          <w:lang w:eastAsia="pt-PT"/>
        </w:rPr>
        <w:t>American Journal of Primatology</w:t>
      </w:r>
      <w:r w:rsidRPr="009616CC">
        <w:rPr>
          <w:rFonts w:ascii="Times New Roman" w:hAnsi="Times New Roman"/>
          <w:szCs w:val="24"/>
          <w:lang w:eastAsia="pt-PT"/>
        </w:rPr>
        <w:t xml:space="preserve">, </w:t>
      </w:r>
      <w:r w:rsidRPr="009616CC">
        <w:rPr>
          <w:rFonts w:ascii="Times New Roman" w:hAnsi="Times New Roman"/>
          <w:i/>
          <w:iCs/>
          <w:szCs w:val="24"/>
          <w:lang w:eastAsia="pt-PT"/>
        </w:rPr>
        <w:t>45</w:t>
      </w:r>
      <w:r w:rsidRPr="009616CC">
        <w:rPr>
          <w:rFonts w:ascii="Times New Roman" w:hAnsi="Times New Roman"/>
          <w:szCs w:val="24"/>
          <w:lang w:eastAsia="pt-PT"/>
        </w:rPr>
        <w:t xml:space="preserve">(4), 367–380. </w:t>
      </w:r>
    </w:p>
    <w:p w14:paraId="68C94FEF" w14:textId="77777777" w:rsidR="009C6C3B" w:rsidRDefault="009C6C3B" w:rsidP="009C6C3B">
      <w:pPr>
        <w:spacing w:line="480" w:lineRule="auto"/>
        <w:ind w:hanging="480"/>
        <w:rPr>
          <w:rFonts w:ascii="Times New Roman" w:hAnsi="Times New Roman"/>
        </w:rPr>
      </w:pPr>
      <w:r>
        <w:t xml:space="preserve">Yeager, C. P., Silver, S. C., &amp; Dierenfeld, E. S. (1997). Mineral and phytochemical influences on foliage selection by the proboscis monkey (Nasalis larvatus). </w:t>
      </w:r>
      <w:r>
        <w:rPr>
          <w:i/>
          <w:iCs/>
        </w:rPr>
        <w:t>American Journal of Primatology</w:t>
      </w:r>
      <w:r>
        <w:t xml:space="preserve">, </w:t>
      </w:r>
      <w:r>
        <w:rPr>
          <w:i/>
          <w:iCs/>
        </w:rPr>
        <w:t>41</w:t>
      </w:r>
      <w:r>
        <w:t>(2), 117–128.</w:t>
      </w:r>
      <w:r w:rsidRPr="00F50958">
        <w:rPr>
          <w:rFonts w:ascii="Times New Roman" w:hAnsi="Times New Roman"/>
        </w:rPr>
        <w:t xml:space="preserve"> </w:t>
      </w:r>
    </w:p>
    <w:p w14:paraId="2698EDB5" w14:textId="53E40854" w:rsidR="00403512" w:rsidRDefault="00403512" w:rsidP="004015AC">
      <w:pPr>
        <w:spacing w:line="360" w:lineRule="auto"/>
        <w:ind w:left="426" w:hanging="426"/>
        <w:jc w:val="both"/>
        <w:rPr>
          <w:szCs w:val="28"/>
          <w:lang w:val="en-GB"/>
        </w:rPr>
      </w:pPr>
    </w:p>
    <w:p w14:paraId="6E20549B" w14:textId="695AB332" w:rsidR="00403512" w:rsidRDefault="00403512" w:rsidP="004015AC">
      <w:pPr>
        <w:spacing w:line="360" w:lineRule="auto"/>
        <w:ind w:left="426" w:hanging="426"/>
        <w:jc w:val="both"/>
        <w:rPr>
          <w:szCs w:val="28"/>
          <w:lang w:val="en-GB"/>
        </w:rPr>
      </w:pPr>
    </w:p>
    <w:p w14:paraId="0603A223" w14:textId="5A45DE97" w:rsidR="006A0BEF" w:rsidRPr="006A0BEF" w:rsidRDefault="00B86FA8" w:rsidP="006A0BEF">
      <w:pPr>
        <w:spacing w:line="480" w:lineRule="auto"/>
        <w:ind w:hanging="480"/>
        <w:rPr>
          <w:rFonts w:ascii="Times New Roman" w:hAnsi="Times New Roman"/>
          <w:szCs w:val="24"/>
          <w:lang w:val="pt-PT" w:eastAsia="pt-PT"/>
        </w:rPr>
      </w:pPr>
      <w:r>
        <w:br/>
      </w:r>
    </w:p>
    <w:p w14:paraId="635CB800" w14:textId="3027A1AD" w:rsidR="008C2749" w:rsidRPr="003625A0" w:rsidRDefault="008C2749" w:rsidP="00F500E5">
      <w:pPr>
        <w:spacing w:line="360" w:lineRule="auto"/>
        <w:jc w:val="both"/>
        <w:rPr>
          <w:rFonts w:cs="Times"/>
          <w:color w:val="FF0000"/>
        </w:rPr>
      </w:pPr>
    </w:p>
    <w:sectPr w:rsidR="008C2749" w:rsidRPr="003625A0" w:rsidSect="00D80CBD">
      <w:footerReference w:type="default" r:id="rId1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FF03" w14:textId="77777777" w:rsidR="002A1A2D" w:rsidRDefault="002A1A2D" w:rsidP="00AA7FA5">
      <w:r>
        <w:separator/>
      </w:r>
    </w:p>
  </w:endnote>
  <w:endnote w:type="continuationSeparator" w:id="0">
    <w:p w14:paraId="37B3A627" w14:textId="77777777" w:rsidR="002A1A2D" w:rsidRDefault="002A1A2D" w:rsidP="00AA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5E99" w14:textId="62084C5C" w:rsidR="00D80CBD" w:rsidRDefault="00D80CBD">
    <w:pPr>
      <w:pStyle w:val="Footer"/>
      <w:jc w:val="right"/>
    </w:pPr>
  </w:p>
  <w:p w14:paraId="33CFF4A6" w14:textId="03493DC5" w:rsidR="00FD5365" w:rsidRPr="00D33190" w:rsidRDefault="00FD5365" w:rsidP="00D33190">
    <w:pPr>
      <w:pStyle w:val="Footer"/>
      <w:jc w:val="right"/>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0973"/>
      <w:docPartObj>
        <w:docPartGallery w:val="Page Numbers (Bottom of Page)"/>
        <w:docPartUnique/>
      </w:docPartObj>
    </w:sdtPr>
    <w:sdtEndPr>
      <w:rPr>
        <w:noProof/>
      </w:rPr>
    </w:sdtEndPr>
    <w:sdtContent>
      <w:p w14:paraId="1C55B9AE" w14:textId="77777777" w:rsidR="00D80CBD" w:rsidRDefault="00D80C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C10F18" w14:textId="77777777" w:rsidR="00D80CBD" w:rsidRPr="00D33190" w:rsidRDefault="00D80CBD" w:rsidP="00D33190">
    <w:pPr>
      <w:pStyle w:val="Footer"/>
      <w:jc w:val="right"/>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9AEB" w14:textId="77777777" w:rsidR="002A1A2D" w:rsidRDefault="002A1A2D" w:rsidP="00AA7FA5">
      <w:r>
        <w:separator/>
      </w:r>
    </w:p>
  </w:footnote>
  <w:footnote w:type="continuationSeparator" w:id="0">
    <w:p w14:paraId="434180EB" w14:textId="77777777" w:rsidR="002A1A2D" w:rsidRDefault="002A1A2D" w:rsidP="00AA7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FD"/>
    <w:rsid w:val="00001013"/>
    <w:rsid w:val="00001E4F"/>
    <w:rsid w:val="00002E8C"/>
    <w:rsid w:val="00003821"/>
    <w:rsid w:val="000053C2"/>
    <w:rsid w:val="0001376A"/>
    <w:rsid w:val="000276EB"/>
    <w:rsid w:val="00032A2A"/>
    <w:rsid w:val="000346C9"/>
    <w:rsid w:val="00042844"/>
    <w:rsid w:val="0004696B"/>
    <w:rsid w:val="00047523"/>
    <w:rsid w:val="00051D22"/>
    <w:rsid w:val="000526AB"/>
    <w:rsid w:val="00052DD9"/>
    <w:rsid w:val="000562DE"/>
    <w:rsid w:val="000610BA"/>
    <w:rsid w:val="000614BA"/>
    <w:rsid w:val="000637E4"/>
    <w:rsid w:val="00065F0A"/>
    <w:rsid w:val="00070854"/>
    <w:rsid w:val="00070D81"/>
    <w:rsid w:val="00073737"/>
    <w:rsid w:val="000764AC"/>
    <w:rsid w:val="000805FA"/>
    <w:rsid w:val="00086388"/>
    <w:rsid w:val="00091DA7"/>
    <w:rsid w:val="0009324A"/>
    <w:rsid w:val="000A093B"/>
    <w:rsid w:val="000A0E46"/>
    <w:rsid w:val="000A1C8B"/>
    <w:rsid w:val="000B1FDB"/>
    <w:rsid w:val="000C1059"/>
    <w:rsid w:val="000C1B24"/>
    <w:rsid w:val="000C3F87"/>
    <w:rsid w:val="000C63DD"/>
    <w:rsid w:val="000C6D39"/>
    <w:rsid w:val="000D055A"/>
    <w:rsid w:val="000D26AF"/>
    <w:rsid w:val="000D5A7F"/>
    <w:rsid w:val="000D712E"/>
    <w:rsid w:val="000E4E29"/>
    <w:rsid w:val="000E6459"/>
    <w:rsid w:val="000E69CC"/>
    <w:rsid w:val="000F2A12"/>
    <w:rsid w:val="000F6BB7"/>
    <w:rsid w:val="000F6FF3"/>
    <w:rsid w:val="000F7000"/>
    <w:rsid w:val="001000EA"/>
    <w:rsid w:val="0010519C"/>
    <w:rsid w:val="001061E0"/>
    <w:rsid w:val="00107452"/>
    <w:rsid w:val="00110577"/>
    <w:rsid w:val="00110B55"/>
    <w:rsid w:val="0011175A"/>
    <w:rsid w:val="00114E8B"/>
    <w:rsid w:val="00117A50"/>
    <w:rsid w:val="00117AE3"/>
    <w:rsid w:val="00122C39"/>
    <w:rsid w:val="00122DF4"/>
    <w:rsid w:val="0012397F"/>
    <w:rsid w:val="00124323"/>
    <w:rsid w:val="00127306"/>
    <w:rsid w:val="00130C36"/>
    <w:rsid w:val="00137AB0"/>
    <w:rsid w:val="00140BE1"/>
    <w:rsid w:val="00142B78"/>
    <w:rsid w:val="00145F68"/>
    <w:rsid w:val="001461BD"/>
    <w:rsid w:val="001502E8"/>
    <w:rsid w:val="00151064"/>
    <w:rsid w:val="0015562A"/>
    <w:rsid w:val="00156B6A"/>
    <w:rsid w:val="00160486"/>
    <w:rsid w:val="0016054C"/>
    <w:rsid w:val="00161E91"/>
    <w:rsid w:val="00167AF4"/>
    <w:rsid w:val="00173B59"/>
    <w:rsid w:val="0017542F"/>
    <w:rsid w:val="00184576"/>
    <w:rsid w:val="001848DC"/>
    <w:rsid w:val="00184FB8"/>
    <w:rsid w:val="00191001"/>
    <w:rsid w:val="001911D9"/>
    <w:rsid w:val="001926EA"/>
    <w:rsid w:val="001933D6"/>
    <w:rsid w:val="00195EFB"/>
    <w:rsid w:val="001975A2"/>
    <w:rsid w:val="00197E99"/>
    <w:rsid w:val="001A27C6"/>
    <w:rsid w:val="001A44EB"/>
    <w:rsid w:val="001A57EE"/>
    <w:rsid w:val="001A6F67"/>
    <w:rsid w:val="001A763C"/>
    <w:rsid w:val="001B2A01"/>
    <w:rsid w:val="001B4095"/>
    <w:rsid w:val="001B6402"/>
    <w:rsid w:val="001C6BEE"/>
    <w:rsid w:val="001D12C1"/>
    <w:rsid w:val="001D1CF4"/>
    <w:rsid w:val="001D44C5"/>
    <w:rsid w:val="001D665F"/>
    <w:rsid w:val="001E70CD"/>
    <w:rsid w:val="001F0680"/>
    <w:rsid w:val="001F0B6A"/>
    <w:rsid w:val="001F0C86"/>
    <w:rsid w:val="001F1B54"/>
    <w:rsid w:val="001F22CF"/>
    <w:rsid w:val="001F469F"/>
    <w:rsid w:val="001F6C14"/>
    <w:rsid w:val="0020123A"/>
    <w:rsid w:val="00201791"/>
    <w:rsid w:val="00201BAA"/>
    <w:rsid w:val="00202293"/>
    <w:rsid w:val="002039CA"/>
    <w:rsid w:val="00203CA8"/>
    <w:rsid w:val="00213FCF"/>
    <w:rsid w:val="002151BD"/>
    <w:rsid w:val="00215E59"/>
    <w:rsid w:val="00223700"/>
    <w:rsid w:val="00224DA8"/>
    <w:rsid w:val="00225049"/>
    <w:rsid w:val="00231E43"/>
    <w:rsid w:val="00232D00"/>
    <w:rsid w:val="00233323"/>
    <w:rsid w:val="002338B0"/>
    <w:rsid w:val="0023520A"/>
    <w:rsid w:val="00237D9E"/>
    <w:rsid w:val="002416D2"/>
    <w:rsid w:val="00247F9D"/>
    <w:rsid w:val="00251581"/>
    <w:rsid w:val="002570BE"/>
    <w:rsid w:val="00260550"/>
    <w:rsid w:val="0026081E"/>
    <w:rsid w:val="002668A0"/>
    <w:rsid w:val="00266FC2"/>
    <w:rsid w:val="00267A29"/>
    <w:rsid w:val="0027274C"/>
    <w:rsid w:val="002756EB"/>
    <w:rsid w:val="00276116"/>
    <w:rsid w:val="002773FA"/>
    <w:rsid w:val="00280178"/>
    <w:rsid w:val="00280C28"/>
    <w:rsid w:val="002825E7"/>
    <w:rsid w:val="00283344"/>
    <w:rsid w:val="0029104C"/>
    <w:rsid w:val="002931A6"/>
    <w:rsid w:val="002A0900"/>
    <w:rsid w:val="002A1A2D"/>
    <w:rsid w:val="002A32FC"/>
    <w:rsid w:val="002A6520"/>
    <w:rsid w:val="002B0511"/>
    <w:rsid w:val="002B4CFB"/>
    <w:rsid w:val="002B6272"/>
    <w:rsid w:val="002C34DD"/>
    <w:rsid w:val="002C5F6A"/>
    <w:rsid w:val="002D2626"/>
    <w:rsid w:val="002D567B"/>
    <w:rsid w:val="002E45B7"/>
    <w:rsid w:val="002E7365"/>
    <w:rsid w:val="002E749F"/>
    <w:rsid w:val="002F1A81"/>
    <w:rsid w:val="002F38B7"/>
    <w:rsid w:val="002F5731"/>
    <w:rsid w:val="002F5F32"/>
    <w:rsid w:val="0030279E"/>
    <w:rsid w:val="00302CE6"/>
    <w:rsid w:val="00305CF5"/>
    <w:rsid w:val="00307A8E"/>
    <w:rsid w:val="003114C1"/>
    <w:rsid w:val="00313A90"/>
    <w:rsid w:val="00314883"/>
    <w:rsid w:val="003159FF"/>
    <w:rsid w:val="00317794"/>
    <w:rsid w:val="00317B5D"/>
    <w:rsid w:val="003221F0"/>
    <w:rsid w:val="0033771C"/>
    <w:rsid w:val="00343806"/>
    <w:rsid w:val="00346690"/>
    <w:rsid w:val="00350D07"/>
    <w:rsid w:val="00355E55"/>
    <w:rsid w:val="00356487"/>
    <w:rsid w:val="00361C80"/>
    <w:rsid w:val="003625A0"/>
    <w:rsid w:val="00364B6A"/>
    <w:rsid w:val="00366535"/>
    <w:rsid w:val="0037200D"/>
    <w:rsid w:val="003725B6"/>
    <w:rsid w:val="00373392"/>
    <w:rsid w:val="003800D2"/>
    <w:rsid w:val="00380A16"/>
    <w:rsid w:val="00387918"/>
    <w:rsid w:val="00390237"/>
    <w:rsid w:val="00395278"/>
    <w:rsid w:val="00396D48"/>
    <w:rsid w:val="003A097B"/>
    <w:rsid w:val="003A1E5E"/>
    <w:rsid w:val="003A37C1"/>
    <w:rsid w:val="003A45D7"/>
    <w:rsid w:val="003A5B91"/>
    <w:rsid w:val="003A64C3"/>
    <w:rsid w:val="003B4A1B"/>
    <w:rsid w:val="003C1F72"/>
    <w:rsid w:val="003C2634"/>
    <w:rsid w:val="003C2709"/>
    <w:rsid w:val="003C27C9"/>
    <w:rsid w:val="003D04F3"/>
    <w:rsid w:val="003D157A"/>
    <w:rsid w:val="003D27B0"/>
    <w:rsid w:val="003D69F2"/>
    <w:rsid w:val="003D6B15"/>
    <w:rsid w:val="003E01A3"/>
    <w:rsid w:val="003E0232"/>
    <w:rsid w:val="003E1547"/>
    <w:rsid w:val="003E285A"/>
    <w:rsid w:val="003E7BB8"/>
    <w:rsid w:val="003F1344"/>
    <w:rsid w:val="003F1F57"/>
    <w:rsid w:val="004015AC"/>
    <w:rsid w:val="00403512"/>
    <w:rsid w:val="004043E7"/>
    <w:rsid w:val="00405258"/>
    <w:rsid w:val="00407F0F"/>
    <w:rsid w:val="00411509"/>
    <w:rsid w:val="00417094"/>
    <w:rsid w:val="00420122"/>
    <w:rsid w:val="00421DB4"/>
    <w:rsid w:val="00423B03"/>
    <w:rsid w:val="00440EBA"/>
    <w:rsid w:val="00442136"/>
    <w:rsid w:val="004443D0"/>
    <w:rsid w:val="00444A98"/>
    <w:rsid w:val="00444D3E"/>
    <w:rsid w:val="0044719C"/>
    <w:rsid w:val="00450A13"/>
    <w:rsid w:val="004550D3"/>
    <w:rsid w:val="004558A4"/>
    <w:rsid w:val="00456427"/>
    <w:rsid w:val="0045789E"/>
    <w:rsid w:val="00457B35"/>
    <w:rsid w:val="00457CB1"/>
    <w:rsid w:val="0046195B"/>
    <w:rsid w:val="00461DE5"/>
    <w:rsid w:val="0046333D"/>
    <w:rsid w:val="00464480"/>
    <w:rsid w:val="00467174"/>
    <w:rsid w:val="0046740F"/>
    <w:rsid w:val="00472C0D"/>
    <w:rsid w:val="00473C89"/>
    <w:rsid w:val="00475F18"/>
    <w:rsid w:val="00476AAD"/>
    <w:rsid w:val="004773FE"/>
    <w:rsid w:val="004813FF"/>
    <w:rsid w:val="00483875"/>
    <w:rsid w:val="00484091"/>
    <w:rsid w:val="00484224"/>
    <w:rsid w:val="00484797"/>
    <w:rsid w:val="00485545"/>
    <w:rsid w:val="004870F1"/>
    <w:rsid w:val="004942A4"/>
    <w:rsid w:val="00495797"/>
    <w:rsid w:val="004A17B0"/>
    <w:rsid w:val="004A7E20"/>
    <w:rsid w:val="004B47F9"/>
    <w:rsid w:val="004C0AB9"/>
    <w:rsid w:val="004C0DE5"/>
    <w:rsid w:val="004C1F54"/>
    <w:rsid w:val="004C280C"/>
    <w:rsid w:val="004D1650"/>
    <w:rsid w:val="004D27DA"/>
    <w:rsid w:val="004D59E2"/>
    <w:rsid w:val="004D6B64"/>
    <w:rsid w:val="004E1A65"/>
    <w:rsid w:val="004F0F0B"/>
    <w:rsid w:val="004F1F2E"/>
    <w:rsid w:val="004F2375"/>
    <w:rsid w:val="004F2A0E"/>
    <w:rsid w:val="004F42EC"/>
    <w:rsid w:val="004F51C9"/>
    <w:rsid w:val="004F5B40"/>
    <w:rsid w:val="004F6631"/>
    <w:rsid w:val="004F7BCE"/>
    <w:rsid w:val="00500030"/>
    <w:rsid w:val="0050036D"/>
    <w:rsid w:val="00502509"/>
    <w:rsid w:val="00502F2A"/>
    <w:rsid w:val="0050583F"/>
    <w:rsid w:val="00507D79"/>
    <w:rsid w:val="00510C6F"/>
    <w:rsid w:val="005113D9"/>
    <w:rsid w:val="0051176D"/>
    <w:rsid w:val="005169BF"/>
    <w:rsid w:val="00516AC9"/>
    <w:rsid w:val="00523C77"/>
    <w:rsid w:val="00526B08"/>
    <w:rsid w:val="00526EE9"/>
    <w:rsid w:val="00527554"/>
    <w:rsid w:val="00530B16"/>
    <w:rsid w:val="00531AAD"/>
    <w:rsid w:val="00532963"/>
    <w:rsid w:val="00535983"/>
    <w:rsid w:val="0053682A"/>
    <w:rsid w:val="00542787"/>
    <w:rsid w:val="005475D4"/>
    <w:rsid w:val="00550570"/>
    <w:rsid w:val="00551AC7"/>
    <w:rsid w:val="00551B9F"/>
    <w:rsid w:val="00551C39"/>
    <w:rsid w:val="00551DE8"/>
    <w:rsid w:val="00555A8E"/>
    <w:rsid w:val="00556B0F"/>
    <w:rsid w:val="0056051E"/>
    <w:rsid w:val="00561607"/>
    <w:rsid w:val="005629F0"/>
    <w:rsid w:val="00562A1B"/>
    <w:rsid w:val="00565709"/>
    <w:rsid w:val="00566018"/>
    <w:rsid w:val="0057024B"/>
    <w:rsid w:val="00576503"/>
    <w:rsid w:val="005767C1"/>
    <w:rsid w:val="00576AF9"/>
    <w:rsid w:val="00577AC6"/>
    <w:rsid w:val="00581339"/>
    <w:rsid w:val="00584580"/>
    <w:rsid w:val="0058643F"/>
    <w:rsid w:val="00587C43"/>
    <w:rsid w:val="0059079A"/>
    <w:rsid w:val="0059140D"/>
    <w:rsid w:val="005941DF"/>
    <w:rsid w:val="005A071C"/>
    <w:rsid w:val="005A18CD"/>
    <w:rsid w:val="005A1EF9"/>
    <w:rsid w:val="005A3C65"/>
    <w:rsid w:val="005A487A"/>
    <w:rsid w:val="005A6B35"/>
    <w:rsid w:val="005A7B51"/>
    <w:rsid w:val="005B4D36"/>
    <w:rsid w:val="005B5F3C"/>
    <w:rsid w:val="005C0F09"/>
    <w:rsid w:val="005C3024"/>
    <w:rsid w:val="005E3B16"/>
    <w:rsid w:val="005E6930"/>
    <w:rsid w:val="005E7A1F"/>
    <w:rsid w:val="005F1D57"/>
    <w:rsid w:val="005F23DF"/>
    <w:rsid w:val="005F3A7A"/>
    <w:rsid w:val="0060507E"/>
    <w:rsid w:val="00605BFD"/>
    <w:rsid w:val="00607456"/>
    <w:rsid w:val="00607AD0"/>
    <w:rsid w:val="00610E91"/>
    <w:rsid w:val="00612861"/>
    <w:rsid w:val="00612C5C"/>
    <w:rsid w:val="00613DDA"/>
    <w:rsid w:val="00616392"/>
    <w:rsid w:val="0062077E"/>
    <w:rsid w:val="00625641"/>
    <w:rsid w:val="00630900"/>
    <w:rsid w:val="006311E9"/>
    <w:rsid w:val="00632215"/>
    <w:rsid w:val="00636CF2"/>
    <w:rsid w:val="006402CC"/>
    <w:rsid w:val="00640A40"/>
    <w:rsid w:val="00642F0C"/>
    <w:rsid w:val="00646AD7"/>
    <w:rsid w:val="00652F34"/>
    <w:rsid w:val="006539FA"/>
    <w:rsid w:val="00660AA4"/>
    <w:rsid w:val="0066393C"/>
    <w:rsid w:val="006649D7"/>
    <w:rsid w:val="006767D7"/>
    <w:rsid w:val="00682B7A"/>
    <w:rsid w:val="00683F8B"/>
    <w:rsid w:val="00686A4B"/>
    <w:rsid w:val="00686E8D"/>
    <w:rsid w:val="00693CD3"/>
    <w:rsid w:val="006943D2"/>
    <w:rsid w:val="006A006F"/>
    <w:rsid w:val="006A0BEF"/>
    <w:rsid w:val="006A4E85"/>
    <w:rsid w:val="006A591E"/>
    <w:rsid w:val="006A7050"/>
    <w:rsid w:val="006B0464"/>
    <w:rsid w:val="006B0B2A"/>
    <w:rsid w:val="006B668E"/>
    <w:rsid w:val="006B6E87"/>
    <w:rsid w:val="006C552A"/>
    <w:rsid w:val="006C563E"/>
    <w:rsid w:val="006D526F"/>
    <w:rsid w:val="006D6EFB"/>
    <w:rsid w:val="006D725D"/>
    <w:rsid w:val="006D7EBC"/>
    <w:rsid w:val="006E02E8"/>
    <w:rsid w:val="006E5202"/>
    <w:rsid w:val="006E528A"/>
    <w:rsid w:val="006E6A4D"/>
    <w:rsid w:val="00704F44"/>
    <w:rsid w:val="00704F6A"/>
    <w:rsid w:val="00705D68"/>
    <w:rsid w:val="00706DF2"/>
    <w:rsid w:val="0071076A"/>
    <w:rsid w:val="007111FC"/>
    <w:rsid w:val="00711BEC"/>
    <w:rsid w:val="00711BFD"/>
    <w:rsid w:val="007129FA"/>
    <w:rsid w:val="00714FA9"/>
    <w:rsid w:val="007159EE"/>
    <w:rsid w:val="00717439"/>
    <w:rsid w:val="0071769F"/>
    <w:rsid w:val="00720086"/>
    <w:rsid w:val="00725A56"/>
    <w:rsid w:val="0073035E"/>
    <w:rsid w:val="00732D34"/>
    <w:rsid w:val="00740DDC"/>
    <w:rsid w:val="00741D79"/>
    <w:rsid w:val="00741EB3"/>
    <w:rsid w:val="007424D4"/>
    <w:rsid w:val="007448AE"/>
    <w:rsid w:val="007512AD"/>
    <w:rsid w:val="00751BEF"/>
    <w:rsid w:val="007545C1"/>
    <w:rsid w:val="00754B38"/>
    <w:rsid w:val="00754CBE"/>
    <w:rsid w:val="007568BC"/>
    <w:rsid w:val="0075722F"/>
    <w:rsid w:val="00761274"/>
    <w:rsid w:val="0076178F"/>
    <w:rsid w:val="00765754"/>
    <w:rsid w:val="00767271"/>
    <w:rsid w:val="007700A7"/>
    <w:rsid w:val="0077075E"/>
    <w:rsid w:val="00772FF2"/>
    <w:rsid w:val="00773514"/>
    <w:rsid w:val="00774E32"/>
    <w:rsid w:val="00777350"/>
    <w:rsid w:val="00777F7E"/>
    <w:rsid w:val="00781B0C"/>
    <w:rsid w:val="00783A6D"/>
    <w:rsid w:val="00784B9F"/>
    <w:rsid w:val="007869A7"/>
    <w:rsid w:val="00787987"/>
    <w:rsid w:val="00791603"/>
    <w:rsid w:val="00791ED8"/>
    <w:rsid w:val="00791FBD"/>
    <w:rsid w:val="007A132C"/>
    <w:rsid w:val="007A3F21"/>
    <w:rsid w:val="007A5B26"/>
    <w:rsid w:val="007A69E3"/>
    <w:rsid w:val="007A6D57"/>
    <w:rsid w:val="007A729B"/>
    <w:rsid w:val="007B4D63"/>
    <w:rsid w:val="007B7E8B"/>
    <w:rsid w:val="007C2E01"/>
    <w:rsid w:val="007C603E"/>
    <w:rsid w:val="007C68D4"/>
    <w:rsid w:val="007D0168"/>
    <w:rsid w:val="007D305F"/>
    <w:rsid w:val="007D39D5"/>
    <w:rsid w:val="007D70ED"/>
    <w:rsid w:val="007E1A19"/>
    <w:rsid w:val="007E25EC"/>
    <w:rsid w:val="007E4622"/>
    <w:rsid w:val="007E46B3"/>
    <w:rsid w:val="007F0960"/>
    <w:rsid w:val="007F554C"/>
    <w:rsid w:val="007F5EDD"/>
    <w:rsid w:val="008011F0"/>
    <w:rsid w:val="00802B58"/>
    <w:rsid w:val="00805800"/>
    <w:rsid w:val="0081098A"/>
    <w:rsid w:val="0081488D"/>
    <w:rsid w:val="00820F30"/>
    <w:rsid w:val="008224EE"/>
    <w:rsid w:val="00825C65"/>
    <w:rsid w:val="00830329"/>
    <w:rsid w:val="0083366B"/>
    <w:rsid w:val="00834255"/>
    <w:rsid w:val="00835426"/>
    <w:rsid w:val="00835E82"/>
    <w:rsid w:val="008364B0"/>
    <w:rsid w:val="00836FED"/>
    <w:rsid w:val="00841296"/>
    <w:rsid w:val="00843417"/>
    <w:rsid w:val="00845C18"/>
    <w:rsid w:val="0084727C"/>
    <w:rsid w:val="00851AA5"/>
    <w:rsid w:val="00854136"/>
    <w:rsid w:val="00862498"/>
    <w:rsid w:val="00862D2F"/>
    <w:rsid w:val="00866309"/>
    <w:rsid w:val="00872B70"/>
    <w:rsid w:val="0087735E"/>
    <w:rsid w:val="00877461"/>
    <w:rsid w:val="0087765A"/>
    <w:rsid w:val="00882775"/>
    <w:rsid w:val="00884E39"/>
    <w:rsid w:val="008860FD"/>
    <w:rsid w:val="0088779F"/>
    <w:rsid w:val="008921AF"/>
    <w:rsid w:val="00896495"/>
    <w:rsid w:val="00896AC5"/>
    <w:rsid w:val="008978E5"/>
    <w:rsid w:val="008A25FF"/>
    <w:rsid w:val="008A4CBD"/>
    <w:rsid w:val="008A65E1"/>
    <w:rsid w:val="008B3E76"/>
    <w:rsid w:val="008B470C"/>
    <w:rsid w:val="008B7C42"/>
    <w:rsid w:val="008B7E3A"/>
    <w:rsid w:val="008C193B"/>
    <w:rsid w:val="008C2749"/>
    <w:rsid w:val="008C2BBA"/>
    <w:rsid w:val="008C3DE7"/>
    <w:rsid w:val="008C7AD4"/>
    <w:rsid w:val="008D1B66"/>
    <w:rsid w:val="008D4DCE"/>
    <w:rsid w:val="008D6FED"/>
    <w:rsid w:val="008E4441"/>
    <w:rsid w:val="008E5C62"/>
    <w:rsid w:val="008E62DA"/>
    <w:rsid w:val="008E64A3"/>
    <w:rsid w:val="008E6CEB"/>
    <w:rsid w:val="008E6D99"/>
    <w:rsid w:val="008F26B1"/>
    <w:rsid w:val="008F410B"/>
    <w:rsid w:val="00907257"/>
    <w:rsid w:val="0091057C"/>
    <w:rsid w:val="00914106"/>
    <w:rsid w:val="009142B6"/>
    <w:rsid w:val="00914644"/>
    <w:rsid w:val="0091584C"/>
    <w:rsid w:val="009162A8"/>
    <w:rsid w:val="009212D9"/>
    <w:rsid w:val="0092465A"/>
    <w:rsid w:val="0092487E"/>
    <w:rsid w:val="00925733"/>
    <w:rsid w:val="00930A3C"/>
    <w:rsid w:val="00934DA3"/>
    <w:rsid w:val="00936E2F"/>
    <w:rsid w:val="0094296B"/>
    <w:rsid w:val="0094412B"/>
    <w:rsid w:val="00945698"/>
    <w:rsid w:val="009456BB"/>
    <w:rsid w:val="00945CE4"/>
    <w:rsid w:val="00945E68"/>
    <w:rsid w:val="00954BB1"/>
    <w:rsid w:val="00957D77"/>
    <w:rsid w:val="0096121C"/>
    <w:rsid w:val="009616CC"/>
    <w:rsid w:val="0096355B"/>
    <w:rsid w:val="0096591B"/>
    <w:rsid w:val="0097331C"/>
    <w:rsid w:val="00974C3C"/>
    <w:rsid w:val="0097605A"/>
    <w:rsid w:val="00980735"/>
    <w:rsid w:val="00985B2C"/>
    <w:rsid w:val="009915F5"/>
    <w:rsid w:val="009927A2"/>
    <w:rsid w:val="00992E07"/>
    <w:rsid w:val="009944FE"/>
    <w:rsid w:val="0099598D"/>
    <w:rsid w:val="00995FE4"/>
    <w:rsid w:val="009960F9"/>
    <w:rsid w:val="009A0169"/>
    <w:rsid w:val="009A1123"/>
    <w:rsid w:val="009A185F"/>
    <w:rsid w:val="009A19BF"/>
    <w:rsid w:val="009C2621"/>
    <w:rsid w:val="009C3E10"/>
    <w:rsid w:val="009C6C3B"/>
    <w:rsid w:val="009D1D39"/>
    <w:rsid w:val="009D4337"/>
    <w:rsid w:val="009D444C"/>
    <w:rsid w:val="009E12F3"/>
    <w:rsid w:val="009E4BB3"/>
    <w:rsid w:val="009E4CAB"/>
    <w:rsid w:val="009E4E3C"/>
    <w:rsid w:val="009E7935"/>
    <w:rsid w:val="009F4C2A"/>
    <w:rsid w:val="009F56CC"/>
    <w:rsid w:val="00A001FD"/>
    <w:rsid w:val="00A01225"/>
    <w:rsid w:val="00A03289"/>
    <w:rsid w:val="00A0588D"/>
    <w:rsid w:val="00A0708F"/>
    <w:rsid w:val="00A12A82"/>
    <w:rsid w:val="00A12FD8"/>
    <w:rsid w:val="00A158AF"/>
    <w:rsid w:val="00A165DF"/>
    <w:rsid w:val="00A17149"/>
    <w:rsid w:val="00A20501"/>
    <w:rsid w:val="00A22EC1"/>
    <w:rsid w:val="00A238F5"/>
    <w:rsid w:val="00A266AB"/>
    <w:rsid w:val="00A26940"/>
    <w:rsid w:val="00A32B19"/>
    <w:rsid w:val="00A34C99"/>
    <w:rsid w:val="00A34F31"/>
    <w:rsid w:val="00A34F67"/>
    <w:rsid w:val="00A4413D"/>
    <w:rsid w:val="00A532B8"/>
    <w:rsid w:val="00A534EE"/>
    <w:rsid w:val="00A53D85"/>
    <w:rsid w:val="00A55471"/>
    <w:rsid w:val="00A6006E"/>
    <w:rsid w:val="00A60D06"/>
    <w:rsid w:val="00A62BD0"/>
    <w:rsid w:val="00A70F30"/>
    <w:rsid w:val="00A70F9A"/>
    <w:rsid w:val="00A71960"/>
    <w:rsid w:val="00A71C9A"/>
    <w:rsid w:val="00A73157"/>
    <w:rsid w:val="00A74595"/>
    <w:rsid w:val="00A74F04"/>
    <w:rsid w:val="00A76C7F"/>
    <w:rsid w:val="00A76FA4"/>
    <w:rsid w:val="00A77F4E"/>
    <w:rsid w:val="00A804C0"/>
    <w:rsid w:val="00A834AE"/>
    <w:rsid w:val="00A8690A"/>
    <w:rsid w:val="00A92684"/>
    <w:rsid w:val="00A93408"/>
    <w:rsid w:val="00A96D47"/>
    <w:rsid w:val="00A97852"/>
    <w:rsid w:val="00AA0185"/>
    <w:rsid w:val="00AA2760"/>
    <w:rsid w:val="00AA3F85"/>
    <w:rsid w:val="00AA4415"/>
    <w:rsid w:val="00AA5829"/>
    <w:rsid w:val="00AA60B7"/>
    <w:rsid w:val="00AA6B5C"/>
    <w:rsid w:val="00AA7FA5"/>
    <w:rsid w:val="00AB214C"/>
    <w:rsid w:val="00AB2764"/>
    <w:rsid w:val="00AB4181"/>
    <w:rsid w:val="00AB7456"/>
    <w:rsid w:val="00AC1050"/>
    <w:rsid w:val="00AC1DF3"/>
    <w:rsid w:val="00AC246B"/>
    <w:rsid w:val="00AC46D4"/>
    <w:rsid w:val="00AC7903"/>
    <w:rsid w:val="00AD0E72"/>
    <w:rsid w:val="00AD1610"/>
    <w:rsid w:val="00AD3996"/>
    <w:rsid w:val="00AD4E9A"/>
    <w:rsid w:val="00AD6033"/>
    <w:rsid w:val="00AD7CE1"/>
    <w:rsid w:val="00AD7F5F"/>
    <w:rsid w:val="00AE0A82"/>
    <w:rsid w:val="00AF0DD9"/>
    <w:rsid w:val="00AF3AB5"/>
    <w:rsid w:val="00AF5A61"/>
    <w:rsid w:val="00B000EE"/>
    <w:rsid w:val="00B00B2D"/>
    <w:rsid w:val="00B03438"/>
    <w:rsid w:val="00B13201"/>
    <w:rsid w:val="00B174C8"/>
    <w:rsid w:val="00B17AB1"/>
    <w:rsid w:val="00B2156C"/>
    <w:rsid w:val="00B22319"/>
    <w:rsid w:val="00B24F2A"/>
    <w:rsid w:val="00B32AFD"/>
    <w:rsid w:val="00B34F71"/>
    <w:rsid w:val="00B351EC"/>
    <w:rsid w:val="00B362C1"/>
    <w:rsid w:val="00B414C4"/>
    <w:rsid w:val="00B41EE4"/>
    <w:rsid w:val="00B426CD"/>
    <w:rsid w:val="00B43960"/>
    <w:rsid w:val="00B51366"/>
    <w:rsid w:val="00B52391"/>
    <w:rsid w:val="00B53F5F"/>
    <w:rsid w:val="00B6443F"/>
    <w:rsid w:val="00B66175"/>
    <w:rsid w:val="00B66D69"/>
    <w:rsid w:val="00B75696"/>
    <w:rsid w:val="00B7794F"/>
    <w:rsid w:val="00B77B9E"/>
    <w:rsid w:val="00B80CB2"/>
    <w:rsid w:val="00B8220F"/>
    <w:rsid w:val="00B82332"/>
    <w:rsid w:val="00B850B9"/>
    <w:rsid w:val="00B85ADE"/>
    <w:rsid w:val="00B86FA8"/>
    <w:rsid w:val="00B878F3"/>
    <w:rsid w:val="00B90C9A"/>
    <w:rsid w:val="00B9239D"/>
    <w:rsid w:val="00B94720"/>
    <w:rsid w:val="00B95E8F"/>
    <w:rsid w:val="00B97F9A"/>
    <w:rsid w:val="00BA3176"/>
    <w:rsid w:val="00BB0592"/>
    <w:rsid w:val="00BB449F"/>
    <w:rsid w:val="00BB67BD"/>
    <w:rsid w:val="00BB7691"/>
    <w:rsid w:val="00BD31A7"/>
    <w:rsid w:val="00BD58A3"/>
    <w:rsid w:val="00BD5CAC"/>
    <w:rsid w:val="00BD62F0"/>
    <w:rsid w:val="00BE05A2"/>
    <w:rsid w:val="00BE128E"/>
    <w:rsid w:val="00BE1663"/>
    <w:rsid w:val="00BE330F"/>
    <w:rsid w:val="00BE3FCD"/>
    <w:rsid w:val="00BE46C5"/>
    <w:rsid w:val="00BE4A9D"/>
    <w:rsid w:val="00BE6478"/>
    <w:rsid w:val="00BE680E"/>
    <w:rsid w:val="00BF4AD9"/>
    <w:rsid w:val="00BF5902"/>
    <w:rsid w:val="00BF7B00"/>
    <w:rsid w:val="00C00DF4"/>
    <w:rsid w:val="00C01046"/>
    <w:rsid w:val="00C020CD"/>
    <w:rsid w:val="00C04A8D"/>
    <w:rsid w:val="00C05754"/>
    <w:rsid w:val="00C06078"/>
    <w:rsid w:val="00C06151"/>
    <w:rsid w:val="00C06A0A"/>
    <w:rsid w:val="00C07708"/>
    <w:rsid w:val="00C10DCC"/>
    <w:rsid w:val="00C21C0D"/>
    <w:rsid w:val="00C3288A"/>
    <w:rsid w:val="00C33040"/>
    <w:rsid w:val="00C33077"/>
    <w:rsid w:val="00C34485"/>
    <w:rsid w:val="00C37ACB"/>
    <w:rsid w:val="00C40DF4"/>
    <w:rsid w:val="00C43D17"/>
    <w:rsid w:val="00C4589E"/>
    <w:rsid w:val="00C64B5E"/>
    <w:rsid w:val="00C64CC2"/>
    <w:rsid w:val="00C652A5"/>
    <w:rsid w:val="00C65767"/>
    <w:rsid w:val="00C65F48"/>
    <w:rsid w:val="00C675CA"/>
    <w:rsid w:val="00C6788B"/>
    <w:rsid w:val="00C67FB9"/>
    <w:rsid w:val="00C71FA0"/>
    <w:rsid w:val="00C73B73"/>
    <w:rsid w:val="00C873EA"/>
    <w:rsid w:val="00C96AE5"/>
    <w:rsid w:val="00C973E5"/>
    <w:rsid w:val="00C977B7"/>
    <w:rsid w:val="00CA061A"/>
    <w:rsid w:val="00CA3139"/>
    <w:rsid w:val="00CB0DB2"/>
    <w:rsid w:val="00CB1205"/>
    <w:rsid w:val="00CB207D"/>
    <w:rsid w:val="00CB383F"/>
    <w:rsid w:val="00CB4C39"/>
    <w:rsid w:val="00CB4F2D"/>
    <w:rsid w:val="00CB5A37"/>
    <w:rsid w:val="00CB6833"/>
    <w:rsid w:val="00CB686F"/>
    <w:rsid w:val="00CB796E"/>
    <w:rsid w:val="00CB7A56"/>
    <w:rsid w:val="00CC38C8"/>
    <w:rsid w:val="00CD14E3"/>
    <w:rsid w:val="00CD5834"/>
    <w:rsid w:val="00CD5BCF"/>
    <w:rsid w:val="00CD620A"/>
    <w:rsid w:val="00CD67C4"/>
    <w:rsid w:val="00CD6E8F"/>
    <w:rsid w:val="00CD7554"/>
    <w:rsid w:val="00CE0F00"/>
    <w:rsid w:val="00CE4D33"/>
    <w:rsid w:val="00CE553C"/>
    <w:rsid w:val="00CE5847"/>
    <w:rsid w:val="00CE5CBE"/>
    <w:rsid w:val="00CE60A7"/>
    <w:rsid w:val="00CE6FDA"/>
    <w:rsid w:val="00CF32FA"/>
    <w:rsid w:val="00CF4DB1"/>
    <w:rsid w:val="00D03FDA"/>
    <w:rsid w:val="00D04C13"/>
    <w:rsid w:val="00D061B5"/>
    <w:rsid w:val="00D07469"/>
    <w:rsid w:val="00D10D5B"/>
    <w:rsid w:val="00D11F2C"/>
    <w:rsid w:val="00D13328"/>
    <w:rsid w:val="00D159CC"/>
    <w:rsid w:val="00D16655"/>
    <w:rsid w:val="00D17B1C"/>
    <w:rsid w:val="00D20EA5"/>
    <w:rsid w:val="00D226F4"/>
    <w:rsid w:val="00D24FAA"/>
    <w:rsid w:val="00D30B5F"/>
    <w:rsid w:val="00D312F1"/>
    <w:rsid w:val="00D3134B"/>
    <w:rsid w:val="00D31543"/>
    <w:rsid w:val="00D33190"/>
    <w:rsid w:val="00D337D3"/>
    <w:rsid w:val="00D34CCE"/>
    <w:rsid w:val="00D34FAE"/>
    <w:rsid w:val="00D354E5"/>
    <w:rsid w:val="00D43073"/>
    <w:rsid w:val="00D46519"/>
    <w:rsid w:val="00D519A5"/>
    <w:rsid w:val="00D53F10"/>
    <w:rsid w:val="00D555C6"/>
    <w:rsid w:val="00D5578B"/>
    <w:rsid w:val="00D6110B"/>
    <w:rsid w:val="00D61E33"/>
    <w:rsid w:val="00D62393"/>
    <w:rsid w:val="00D62F91"/>
    <w:rsid w:val="00D63DDD"/>
    <w:rsid w:val="00D658EF"/>
    <w:rsid w:val="00D65BBA"/>
    <w:rsid w:val="00D65F74"/>
    <w:rsid w:val="00D701E2"/>
    <w:rsid w:val="00D70798"/>
    <w:rsid w:val="00D771B9"/>
    <w:rsid w:val="00D77AE0"/>
    <w:rsid w:val="00D80CBD"/>
    <w:rsid w:val="00D80FF8"/>
    <w:rsid w:val="00D8147D"/>
    <w:rsid w:val="00D827D1"/>
    <w:rsid w:val="00D85032"/>
    <w:rsid w:val="00D91C2C"/>
    <w:rsid w:val="00D9215E"/>
    <w:rsid w:val="00D924E1"/>
    <w:rsid w:val="00D95165"/>
    <w:rsid w:val="00D96906"/>
    <w:rsid w:val="00DA008F"/>
    <w:rsid w:val="00DA2FF8"/>
    <w:rsid w:val="00DA7220"/>
    <w:rsid w:val="00DA7FB4"/>
    <w:rsid w:val="00DB3E2C"/>
    <w:rsid w:val="00DB46B9"/>
    <w:rsid w:val="00DB56F2"/>
    <w:rsid w:val="00DC11E3"/>
    <w:rsid w:val="00DC5862"/>
    <w:rsid w:val="00DD0213"/>
    <w:rsid w:val="00DD0E15"/>
    <w:rsid w:val="00DD4AE3"/>
    <w:rsid w:val="00DD5302"/>
    <w:rsid w:val="00DE028E"/>
    <w:rsid w:val="00DE41A8"/>
    <w:rsid w:val="00DE4782"/>
    <w:rsid w:val="00E02323"/>
    <w:rsid w:val="00E07DB5"/>
    <w:rsid w:val="00E11511"/>
    <w:rsid w:val="00E15FAA"/>
    <w:rsid w:val="00E15FF4"/>
    <w:rsid w:val="00E25371"/>
    <w:rsid w:val="00E3191D"/>
    <w:rsid w:val="00E35953"/>
    <w:rsid w:val="00E3605D"/>
    <w:rsid w:val="00E37F18"/>
    <w:rsid w:val="00E40CAB"/>
    <w:rsid w:val="00E41164"/>
    <w:rsid w:val="00E41443"/>
    <w:rsid w:val="00E41D8E"/>
    <w:rsid w:val="00E42E2E"/>
    <w:rsid w:val="00E42EC9"/>
    <w:rsid w:val="00E43595"/>
    <w:rsid w:val="00E50070"/>
    <w:rsid w:val="00E50388"/>
    <w:rsid w:val="00E5170D"/>
    <w:rsid w:val="00E52852"/>
    <w:rsid w:val="00E54E8F"/>
    <w:rsid w:val="00E555D8"/>
    <w:rsid w:val="00E55782"/>
    <w:rsid w:val="00E60DF8"/>
    <w:rsid w:val="00E6148C"/>
    <w:rsid w:val="00E61787"/>
    <w:rsid w:val="00E62012"/>
    <w:rsid w:val="00E666A3"/>
    <w:rsid w:val="00E72358"/>
    <w:rsid w:val="00E755BE"/>
    <w:rsid w:val="00E83A9D"/>
    <w:rsid w:val="00E85EC0"/>
    <w:rsid w:val="00E864D0"/>
    <w:rsid w:val="00E8728A"/>
    <w:rsid w:val="00E907FF"/>
    <w:rsid w:val="00E91F95"/>
    <w:rsid w:val="00E94079"/>
    <w:rsid w:val="00EB47D2"/>
    <w:rsid w:val="00EB634F"/>
    <w:rsid w:val="00EB7637"/>
    <w:rsid w:val="00EC02F7"/>
    <w:rsid w:val="00EC3B31"/>
    <w:rsid w:val="00EC5B97"/>
    <w:rsid w:val="00EC777D"/>
    <w:rsid w:val="00EC77F8"/>
    <w:rsid w:val="00ED4AAC"/>
    <w:rsid w:val="00ED5A9A"/>
    <w:rsid w:val="00EE0B30"/>
    <w:rsid w:val="00EE1F85"/>
    <w:rsid w:val="00EE31CC"/>
    <w:rsid w:val="00EE5CE6"/>
    <w:rsid w:val="00EF1E93"/>
    <w:rsid w:val="00EF4F08"/>
    <w:rsid w:val="00EF5429"/>
    <w:rsid w:val="00EF5F20"/>
    <w:rsid w:val="00F06B64"/>
    <w:rsid w:val="00F10B2C"/>
    <w:rsid w:val="00F20803"/>
    <w:rsid w:val="00F223A0"/>
    <w:rsid w:val="00F23EAF"/>
    <w:rsid w:val="00F246A4"/>
    <w:rsid w:val="00F254D9"/>
    <w:rsid w:val="00F30337"/>
    <w:rsid w:val="00F31D0E"/>
    <w:rsid w:val="00F33D40"/>
    <w:rsid w:val="00F42517"/>
    <w:rsid w:val="00F45036"/>
    <w:rsid w:val="00F476BB"/>
    <w:rsid w:val="00F500E5"/>
    <w:rsid w:val="00F50958"/>
    <w:rsid w:val="00F50A42"/>
    <w:rsid w:val="00F52785"/>
    <w:rsid w:val="00F545C0"/>
    <w:rsid w:val="00F67B02"/>
    <w:rsid w:val="00F731D6"/>
    <w:rsid w:val="00F75636"/>
    <w:rsid w:val="00F810A8"/>
    <w:rsid w:val="00F812DE"/>
    <w:rsid w:val="00F83B69"/>
    <w:rsid w:val="00F92B9C"/>
    <w:rsid w:val="00F954AA"/>
    <w:rsid w:val="00FA011F"/>
    <w:rsid w:val="00FA3F43"/>
    <w:rsid w:val="00FA5128"/>
    <w:rsid w:val="00FA53F6"/>
    <w:rsid w:val="00FA5F10"/>
    <w:rsid w:val="00FA5F6E"/>
    <w:rsid w:val="00FA602E"/>
    <w:rsid w:val="00FA6E99"/>
    <w:rsid w:val="00FA7A55"/>
    <w:rsid w:val="00FB2D37"/>
    <w:rsid w:val="00FB5466"/>
    <w:rsid w:val="00FC01F7"/>
    <w:rsid w:val="00FC078F"/>
    <w:rsid w:val="00FC19E9"/>
    <w:rsid w:val="00FC1CA2"/>
    <w:rsid w:val="00FC6694"/>
    <w:rsid w:val="00FD071E"/>
    <w:rsid w:val="00FD0E09"/>
    <w:rsid w:val="00FD3E71"/>
    <w:rsid w:val="00FD515A"/>
    <w:rsid w:val="00FD5365"/>
    <w:rsid w:val="00FE5BD3"/>
    <w:rsid w:val="00FE5D37"/>
    <w:rsid w:val="00FE6455"/>
    <w:rsid w:val="00FE6CA1"/>
    <w:rsid w:val="00FF3DB4"/>
    <w:rsid w:val="00FF4309"/>
    <w:rsid w:val="00FF57C8"/>
    <w:rsid w:val="00FF6C1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0A254"/>
  <w15:docId w15:val="{76D6636D-ECA9-4CE6-8000-58560F0D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FD"/>
    <w:pPr>
      <w:spacing w:after="0" w:line="240" w:lineRule="auto"/>
    </w:pPr>
    <w:rPr>
      <w:rFonts w:ascii="Times" w:eastAsia="Times New Roman" w:hAnsi="Times" w:cs="Times New Roman"/>
      <w:sz w:val="24"/>
      <w:szCs w:val="20"/>
      <w:lang w:val="en-US"/>
    </w:rPr>
  </w:style>
  <w:style w:type="paragraph" w:styleId="Heading1">
    <w:name w:val="heading 1"/>
    <w:basedOn w:val="Normal"/>
    <w:next w:val="Normal"/>
    <w:link w:val="Heading1Char"/>
    <w:autoRedefine/>
    <w:qFormat/>
    <w:rsid w:val="00E41D8E"/>
    <w:pPr>
      <w:keepNext/>
      <w:spacing w:before="240" w:after="60"/>
      <w:outlineLvl w:val="0"/>
    </w:pPr>
    <w:rPr>
      <w:rFonts w:ascii="Times New Roman" w:hAnsi="Times New Roman"/>
      <w:b/>
      <w:kern w:val="32"/>
      <w:szCs w:val="32"/>
    </w:rPr>
  </w:style>
  <w:style w:type="paragraph" w:styleId="Heading2">
    <w:name w:val="heading 2"/>
    <w:basedOn w:val="Normal"/>
    <w:next w:val="Normal"/>
    <w:link w:val="Heading2Char"/>
    <w:qFormat/>
    <w:rsid w:val="00E41D8E"/>
    <w:pPr>
      <w:keepNext/>
      <w:tabs>
        <w:tab w:val="left" w:pos="922"/>
        <w:tab w:val="left" w:pos="3200"/>
        <w:tab w:val="left" w:pos="4660"/>
        <w:tab w:val="decimal" w:pos="5940"/>
        <w:tab w:val="left" w:pos="7080"/>
        <w:tab w:val="decimal" w:pos="8700"/>
      </w:tabs>
      <w:spacing w:line="360" w:lineRule="auto"/>
      <w:ind w:left="922" w:right="4"/>
      <w:jc w:val="both"/>
      <w:outlineLvl w:val="1"/>
    </w:pPr>
    <w:rPr>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D8E"/>
    <w:rPr>
      <w:rFonts w:ascii="Times New Roman" w:eastAsia="Times New Roman" w:hAnsi="Times New Roman" w:cs="Times New Roman"/>
      <w:b/>
      <w:kern w:val="32"/>
      <w:sz w:val="24"/>
      <w:szCs w:val="32"/>
      <w:lang w:val="en-US"/>
    </w:rPr>
  </w:style>
  <w:style w:type="character" w:customStyle="1" w:styleId="Heading2Char">
    <w:name w:val="Heading 2 Char"/>
    <w:basedOn w:val="DefaultParagraphFont"/>
    <w:link w:val="Heading2"/>
    <w:rsid w:val="00E41D8E"/>
    <w:rPr>
      <w:rFonts w:ascii="Times" w:eastAsia="Times New Roman" w:hAnsi="Times" w:cs="Times New Roman"/>
      <w:b/>
      <w:sz w:val="24"/>
      <w:szCs w:val="20"/>
      <w:lang w:val="de-DE"/>
    </w:rPr>
  </w:style>
  <w:style w:type="paragraph" w:customStyle="1" w:styleId="paragraph">
    <w:name w:val="paragraph"/>
    <w:basedOn w:val="Normal"/>
    <w:rsid w:val="00605BFD"/>
    <w:pPr>
      <w:tabs>
        <w:tab w:val="center" w:pos="4567"/>
      </w:tabs>
      <w:spacing w:line="480" w:lineRule="atLeast"/>
      <w:ind w:firstLine="440"/>
    </w:pPr>
    <w:rPr>
      <w:rFonts w:ascii="Courier" w:hAnsi="Courier"/>
      <w:lang w:val="de-DE"/>
    </w:rPr>
  </w:style>
  <w:style w:type="character" w:styleId="CommentReference">
    <w:name w:val="annotation reference"/>
    <w:basedOn w:val="DefaultParagraphFont"/>
    <w:uiPriority w:val="99"/>
    <w:semiHidden/>
    <w:unhideWhenUsed/>
    <w:rsid w:val="0056051E"/>
    <w:rPr>
      <w:sz w:val="16"/>
      <w:szCs w:val="16"/>
    </w:rPr>
  </w:style>
  <w:style w:type="paragraph" w:styleId="CommentText">
    <w:name w:val="annotation text"/>
    <w:basedOn w:val="Normal"/>
    <w:link w:val="CommentTextChar"/>
    <w:uiPriority w:val="99"/>
    <w:semiHidden/>
    <w:unhideWhenUsed/>
    <w:rsid w:val="0056051E"/>
    <w:rPr>
      <w:sz w:val="20"/>
    </w:rPr>
  </w:style>
  <w:style w:type="character" w:customStyle="1" w:styleId="CommentTextChar">
    <w:name w:val="Comment Text Char"/>
    <w:basedOn w:val="DefaultParagraphFont"/>
    <w:link w:val="CommentText"/>
    <w:uiPriority w:val="99"/>
    <w:semiHidden/>
    <w:rsid w:val="0056051E"/>
    <w:rPr>
      <w:rFonts w:ascii="Times" w:eastAsia="Times New Roman" w:hAns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6051E"/>
    <w:rPr>
      <w:b/>
      <w:bCs/>
    </w:rPr>
  </w:style>
  <w:style w:type="character" w:customStyle="1" w:styleId="CommentSubjectChar">
    <w:name w:val="Comment Subject Char"/>
    <w:basedOn w:val="CommentTextChar"/>
    <w:link w:val="CommentSubject"/>
    <w:uiPriority w:val="99"/>
    <w:semiHidden/>
    <w:rsid w:val="0056051E"/>
    <w:rPr>
      <w:rFonts w:ascii="Times" w:eastAsia="Times New Roman" w:hAnsi="Times" w:cs="Times New Roman"/>
      <w:b/>
      <w:bCs/>
      <w:sz w:val="20"/>
      <w:szCs w:val="20"/>
      <w:lang w:val="en-US"/>
    </w:rPr>
  </w:style>
  <w:style w:type="character" w:styleId="PlaceholderText">
    <w:name w:val="Placeholder Text"/>
    <w:basedOn w:val="DefaultParagraphFont"/>
    <w:uiPriority w:val="99"/>
    <w:semiHidden/>
    <w:rsid w:val="00CE553C"/>
    <w:rPr>
      <w:color w:val="808080"/>
    </w:rPr>
  </w:style>
  <w:style w:type="character" w:styleId="Hyperlink">
    <w:name w:val="Hyperlink"/>
    <w:basedOn w:val="DefaultParagraphFont"/>
    <w:uiPriority w:val="99"/>
    <w:unhideWhenUsed/>
    <w:rsid w:val="00EF4F08"/>
    <w:rPr>
      <w:color w:val="0000FF"/>
      <w:u w:val="single"/>
    </w:rPr>
  </w:style>
  <w:style w:type="character" w:styleId="Emphasis">
    <w:name w:val="Emphasis"/>
    <w:basedOn w:val="DefaultParagraphFont"/>
    <w:uiPriority w:val="20"/>
    <w:qFormat/>
    <w:rsid w:val="0071769F"/>
    <w:rPr>
      <w:i/>
      <w:iCs/>
    </w:rPr>
  </w:style>
  <w:style w:type="paragraph" w:styleId="Header">
    <w:name w:val="header"/>
    <w:basedOn w:val="Normal"/>
    <w:link w:val="HeaderChar"/>
    <w:uiPriority w:val="99"/>
    <w:unhideWhenUsed/>
    <w:rsid w:val="00FD5365"/>
    <w:pPr>
      <w:tabs>
        <w:tab w:val="center" w:pos="4252"/>
        <w:tab w:val="right" w:pos="8504"/>
      </w:tabs>
    </w:pPr>
  </w:style>
  <w:style w:type="character" w:customStyle="1" w:styleId="HeaderChar">
    <w:name w:val="Header Char"/>
    <w:basedOn w:val="DefaultParagraphFont"/>
    <w:link w:val="Header"/>
    <w:uiPriority w:val="99"/>
    <w:rsid w:val="00FD5365"/>
    <w:rPr>
      <w:rFonts w:ascii="Times" w:eastAsia="Times New Roman" w:hAnsi="Times" w:cs="Times New Roman"/>
      <w:sz w:val="24"/>
      <w:szCs w:val="20"/>
      <w:lang w:val="en-US"/>
    </w:rPr>
  </w:style>
  <w:style w:type="paragraph" w:styleId="Footer">
    <w:name w:val="footer"/>
    <w:basedOn w:val="Normal"/>
    <w:link w:val="FooterChar"/>
    <w:uiPriority w:val="99"/>
    <w:unhideWhenUsed/>
    <w:rsid w:val="00FD5365"/>
    <w:pPr>
      <w:tabs>
        <w:tab w:val="center" w:pos="4252"/>
        <w:tab w:val="right" w:pos="8504"/>
      </w:tabs>
    </w:pPr>
  </w:style>
  <w:style w:type="character" w:customStyle="1" w:styleId="FooterChar">
    <w:name w:val="Footer Char"/>
    <w:basedOn w:val="DefaultParagraphFont"/>
    <w:link w:val="Footer"/>
    <w:uiPriority w:val="99"/>
    <w:rsid w:val="00FD5365"/>
    <w:rPr>
      <w:rFonts w:ascii="Times" w:eastAsia="Times New Roman" w:hAnsi="Times" w:cs="Times New Roman"/>
      <w:sz w:val="24"/>
      <w:szCs w:val="20"/>
      <w:lang w:val="en-US"/>
    </w:rPr>
  </w:style>
  <w:style w:type="paragraph" w:customStyle="1" w:styleId="UnderrubrikHuvudrubrikSubtitleMaintitle">
    <w:name w:val="Underrubrik Huvudrubrik/Subtitle Maintitle"/>
    <w:basedOn w:val="Normal"/>
    <w:autoRedefine/>
    <w:rsid w:val="001A44EB"/>
    <w:pPr>
      <w:suppressAutoHyphens/>
      <w:snapToGrid w:val="0"/>
      <w:spacing w:after="600"/>
      <w:ind w:left="1701"/>
    </w:pPr>
    <w:rPr>
      <w:rFonts w:ascii="Calibri" w:hAnsi="Calibri"/>
      <w:color w:val="000000"/>
      <w:sz w:val="36"/>
      <w:lang w:val="sv-SE" w:eastAsia="sv-SE"/>
    </w:rPr>
  </w:style>
  <w:style w:type="paragraph" w:customStyle="1" w:styleId="FrfattareAuthor">
    <w:name w:val="Författare/Author"/>
    <w:basedOn w:val="Normal"/>
    <w:autoRedefine/>
    <w:rsid w:val="001A44EB"/>
    <w:pPr>
      <w:snapToGrid w:val="0"/>
      <w:spacing w:before="360" w:after="840"/>
      <w:ind w:left="1701"/>
    </w:pPr>
    <w:rPr>
      <w:rFonts w:ascii="Calibri" w:hAnsi="Calibri"/>
      <w:b/>
      <w:color w:val="000000"/>
      <w:sz w:val="28"/>
      <w:lang w:val="sv-SE" w:eastAsia="sv-SE"/>
    </w:rPr>
  </w:style>
  <w:style w:type="paragraph" w:customStyle="1" w:styleId="tutorexaminator">
    <w:name w:val="tutor/examinator"/>
    <w:basedOn w:val="Normal"/>
    <w:autoRedefine/>
    <w:qFormat/>
    <w:rsid w:val="001A44EB"/>
    <w:pPr>
      <w:snapToGrid w:val="0"/>
      <w:ind w:left="1701"/>
    </w:pPr>
    <w:rPr>
      <w:rFonts w:ascii="Calibri" w:hAnsi="Calibri"/>
      <w:color w:val="000000"/>
      <w:sz w:val="20"/>
      <w:lang w:val="sv-SE" w:eastAsia="sv-SE"/>
    </w:rPr>
  </w:style>
  <w:style w:type="paragraph" w:customStyle="1" w:styleId="RubrikTitelsida">
    <w:name w:val="RubrikTitelsida"/>
    <w:aliases w:val="HeadTitelpage"/>
    <w:basedOn w:val="Normal"/>
    <w:autoRedefine/>
    <w:rsid w:val="001A44EB"/>
    <w:pPr>
      <w:snapToGrid w:val="0"/>
      <w:spacing w:after="240"/>
      <w:ind w:left="1701"/>
    </w:pPr>
    <w:rPr>
      <w:rFonts w:ascii="Calibri" w:hAnsi="Calibri"/>
      <w:color w:val="000000"/>
      <w:sz w:val="52"/>
      <w:lang w:val="en-GB" w:eastAsia="sv-SE"/>
    </w:rPr>
  </w:style>
  <w:style w:type="paragraph" w:customStyle="1" w:styleId="TextTitelsida">
    <w:name w:val="TextTitelsida"/>
    <w:aliases w:val="TextTitlepage"/>
    <w:basedOn w:val="Normal"/>
    <w:autoRedefine/>
    <w:rsid w:val="001A44EB"/>
    <w:pPr>
      <w:snapToGrid w:val="0"/>
    </w:pPr>
    <w:rPr>
      <w:rFonts w:ascii="Times New Roman" w:hAnsi="Times New Roman"/>
      <w:color w:val="000000"/>
      <w:sz w:val="28"/>
      <w:lang w:val="en-GB" w:eastAsia="sv-SE"/>
    </w:rPr>
  </w:style>
  <w:style w:type="paragraph" w:customStyle="1" w:styleId="pageheadsidhuvud">
    <w:name w:val="pagehead/sidhuvud"/>
    <w:basedOn w:val="Normal"/>
    <w:autoRedefine/>
    <w:qFormat/>
    <w:rsid w:val="001A44EB"/>
    <w:pPr>
      <w:jc w:val="right"/>
    </w:pPr>
    <w:rPr>
      <w:rFonts w:ascii="Calibri" w:hAnsi="Calibri"/>
      <w:color w:val="000000"/>
      <w:sz w:val="20"/>
      <w:lang w:val="sv-SE" w:eastAsia="sv-SE"/>
    </w:rPr>
  </w:style>
  <w:style w:type="paragraph" w:styleId="TOCHeading">
    <w:name w:val="TOC Heading"/>
    <w:basedOn w:val="Heading1"/>
    <w:next w:val="Normal"/>
    <w:uiPriority w:val="39"/>
    <w:unhideWhenUsed/>
    <w:qFormat/>
    <w:rsid w:val="00F52785"/>
    <w:pPr>
      <w:keepLines/>
      <w:spacing w:after="0" w:line="259" w:lineRule="auto"/>
      <w:outlineLvl w:val="9"/>
    </w:pPr>
    <w:rPr>
      <w:rFonts w:asciiTheme="majorHAnsi" w:eastAsiaTheme="majorEastAsia" w:hAnsiTheme="majorHAnsi" w:cstheme="majorBidi"/>
      <w:b w:val="0"/>
      <w:color w:val="2F5496" w:themeColor="accent1" w:themeShade="BF"/>
      <w:kern w:val="0"/>
    </w:rPr>
  </w:style>
  <w:style w:type="paragraph" w:styleId="TOC2">
    <w:name w:val="toc 2"/>
    <w:basedOn w:val="Normal"/>
    <w:next w:val="Normal"/>
    <w:autoRedefine/>
    <w:uiPriority w:val="39"/>
    <w:unhideWhenUsed/>
    <w:rsid w:val="00F52785"/>
    <w:pPr>
      <w:spacing w:after="100"/>
      <w:ind w:left="240"/>
    </w:pPr>
  </w:style>
  <w:style w:type="paragraph" w:styleId="TOC1">
    <w:name w:val="toc 1"/>
    <w:basedOn w:val="Normal"/>
    <w:next w:val="Normal"/>
    <w:autoRedefine/>
    <w:uiPriority w:val="39"/>
    <w:unhideWhenUsed/>
    <w:rsid w:val="005E6930"/>
    <w:pPr>
      <w:spacing w:after="100" w:line="259" w:lineRule="auto"/>
    </w:pPr>
    <w:rPr>
      <w:rFonts w:asciiTheme="minorHAnsi" w:eastAsiaTheme="minorEastAsia" w:hAnsiTheme="minorHAnsi"/>
      <w:sz w:val="22"/>
      <w:szCs w:val="22"/>
      <w:lang w:val="pt-PT" w:eastAsia="pt-PT"/>
    </w:rPr>
  </w:style>
  <w:style w:type="paragraph" w:styleId="TOC3">
    <w:name w:val="toc 3"/>
    <w:basedOn w:val="Normal"/>
    <w:next w:val="Normal"/>
    <w:autoRedefine/>
    <w:uiPriority w:val="39"/>
    <w:unhideWhenUsed/>
    <w:rsid w:val="005E6930"/>
    <w:pPr>
      <w:spacing w:after="100" w:line="259" w:lineRule="auto"/>
      <w:ind w:left="440"/>
    </w:pPr>
    <w:rPr>
      <w:rFonts w:asciiTheme="minorHAnsi" w:eastAsiaTheme="minorEastAsia" w:hAnsiTheme="minorHAnsi"/>
      <w:sz w:val="22"/>
      <w:szCs w:val="22"/>
      <w:lang w:val="pt-PT" w:eastAsia="pt-PT"/>
    </w:rPr>
  </w:style>
  <w:style w:type="character" w:styleId="FollowedHyperlink">
    <w:name w:val="FollowedHyperlink"/>
    <w:basedOn w:val="DefaultParagraphFont"/>
    <w:uiPriority w:val="99"/>
    <w:semiHidden/>
    <w:unhideWhenUsed/>
    <w:rsid w:val="006A0B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516">
      <w:bodyDiv w:val="1"/>
      <w:marLeft w:val="0"/>
      <w:marRight w:val="0"/>
      <w:marTop w:val="0"/>
      <w:marBottom w:val="0"/>
      <w:divBdr>
        <w:top w:val="none" w:sz="0" w:space="0" w:color="auto"/>
        <w:left w:val="none" w:sz="0" w:space="0" w:color="auto"/>
        <w:bottom w:val="none" w:sz="0" w:space="0" w:color="auto"/>
        <w:right w:val="none" w:sz="0" w:space="0" w:color="auto"/>
      </w:divBdr>
      <w:divsChild>
        <w:div w:id="1810515536">
          <w:marLeft w:val="480"/>
          <w:marRight w:val="0"/>
          <w:marTop w:val="0"/>
          <w:marBottom w:val="0"/>
          <w:divBdr>
            <w:top w:val="none" w:sz="0" w:space="0" w:color="auto"/>
            <w:left w:val="none" w:sz="0" w:space="0" w:color="auto"/>
            <w:bottom w:val="none" w:sz="0" w:space="0" w:color="auto"/>
            <w:right w:val="none" w:sz="0" w:space="0" w:color="auto"/>
          </w:divBdr>
          <w:divsChild>
            <w:div w:id="19357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0914">
      <w:bodyDiv w:val="1"/>
      <w:marLeft w:val="0"/>
      <w:marRight w:val="0"/>
      <w:marTop w:val="0"/>
      <w:marBottom w:val="0"/>
      <w:divBdr>
        <w:top w:val="none" w:sz="0" w:space="0" w:color="auto"/>
        <w:left w:val="none" w:sz="0" w:space="0" w:color="auto"/>
        <w:bottom w:val="none" w:sz="0" w:space="0" w:color="auto"/>
        <w:right w:val="none" w:sz="0" w:space="0" w:color="auto"/>
      </w:divBdr>
      <w:divsChild>
        <w:div w:id="1814757563">
          <w:marLeft w:val="480"/>
          <w:marRight w:val="0"/>
          <w:marTop w:val="0"/>
          <w:marBottom w:val="0"/>
          <w:divBdr>
            <w:top w:val="none" w:sz="0" w:space="0" w:color="auto"/>
            <w:left w:val="none" w:sz="0" w:space="0" w:color="auto"/>
            <w:bottom w:val="none" w:sz="0" w:space="0" w:color="auto"/>
            <w:right w:val="none" w:sz="0" w:space="0" w:color="auto"/>
          </w:divBdr>
          <w:divsChild>
            <w:div w:id="10886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3810">
      <w:bodyDiv w:val="1"/>
      <w:marLeft w:val="0"/>
      <w:marRight w:val="0"/>
      <w:marTop w:val="0"/>
      <w:marBottom w:val="0"/>
      <w:divBdr>
        <w:top w:val="none" w:sz="0" w:space="0" w:color="auto"/>
        <w:left w:val="none" w:sz="0" w:space="0" w:color="auto"/>
        <w:bottom w:val="none" w:sz="0" w:space="0" w:color="auto"/>
        <w:right w:val="none" w:sz="0" w:space="0" w:color="auto"/>
      </w:divBdr>
      <w:divsChild>
        <w:div w:id="780148925">
          <w:marLeft w:val="480"/>
          <w:marRight w:val="0"/>
          <w:marTop w:val="0"/>
          <w:marBottom w:val="0"/>
          <w:divBdr>
            <w:top w:val="none" w:sz="0" w:space="0" w:color="auto"/>
            <w:left w:val="none" w:sz="0" w:space="0" w:color="auto"/>
            <w:bottom w:val="none" w:sz="0" w:space="0" w:color="auto"/>
            <w:right w:val="none" w:sz="0" w:space="0" w:color="auto"/>
          </w:divBdr>
          <w:divsChild>
            <w:div w:id="18571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0817">
      <w:bodyDiv w:val="1"/>
      <w:marLeft w:val="0"/>
      <w:marRight w:val="0"/>
      <w:marTop w:val="0"/>
      <w:marBottom w:val="0"/>
      <w:divBdr>
        <w:top w:val="none" w:sz="0" w:space="0" w:color="auto"/>
        <w:left w:val="none" w:sz="0" w:space="0" w:color="auto"/>
        <w:bottom w:val="none" w:sz="0" w:space="0" w:color="auto"/>
        <w:right w:val="none" w:sz="0" w:space="0" w:color="auto"/>
      </w:divBdr>
      <w:divsChild>
        <w:div w:id="828013336">
          <w:marLeft w:val="480"/>
          <w:marRight w:val="0"/>
          <w:marTop w:val="0"/>
          <w:marBottom w:val="0"/>
          <w:divBdr>
            <w:top w:val="none" w:sz="0" w:space="0" w:color="auto"/>
            <w:left w:val="none" w:sz="0" w:space="0" w:color="auto"/>
            <w:bottom w:val="none" w:sz="0" w:space="0" w:color="auto"/>
            <w:right w:val="none" w:sz="0" w:space="0" w:color="auto"/>
          </w:divBdr>
          <w:divsChild>
            <w:div w:id="14562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27">
      <w:bodyDiv w:val="1"/>
      <w:marLeft w:val="0"/>
      <w:marRight w:val="0"/>
      <w:marTop w:val="0"/>
      <w:marBottom w:val="0"/>
      <w:divBdr>
        <w:top w:val="none" w:sz="0" w:space="0" w:color="auto"/>
        <w:left w:val="none" w:sz="0" w:space="0" w:color="auto"/>
        <w:bottom w:val="none" w:sz="0" w:space="0" w:color="auto"/>
        <w:right w:val="none" w:sz="0" w:space="0" w:color="auto"/>
      </w:divBdr>
      <w:divsChild>
        <w:div w:id="1451781144">
          <w:marLeft w:val="480"/>
          <w:marRight w:val="0"/>
          <w:marTop w:val="0"/>
          <w:marBottom w:val="0"/>
          <w:divBdr>
            <w:top w:val="none" w:sz="0" w:space="0" w:color="auto"/>
            <w:left w:val="none" w:sz="0" w:space="0" w:color="auto"/>
            <w:bottom w:val="none" w:sz="0" w:space="0" w:color="auto"/>
            <w:right w:val="none" w:sz="0" w:space="0" w:color="auto"/>
          </w:divBdr>
          <w:divsChild>
            <w:div w:id="11662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3833">
      <w:bodyDiv w:val="1"/>
      <w:marLeft w:val="0"/>
      <w:marRight w:val="0"/>
      <w:marTop w:val="0"/>
      <w:marBottom w:val="0"/>
      <w:divBdr>
        <w:top w:val="none" w:sz="0" w:space="0" w:color="auto"/>
        <w:left w:val="none" w:sz="0" w:space="0" w:color="auto"/>
        <w:bottom w:val="none" w:sz="0" w:space="0" w:color="auto"/>
        <w:right w:val="none" w:sz="0" w:space="0" w:color="auto"/>
      </w:divBdr>
      <w:divsChild>
        <w:div w:id="1418596957">
          <w:marLeft w:val="480"/>
          <w:marRight w:val="0"/>
          <w:marTop w:val="0"/>
          <w:marBottom w:val="0"/>
          <w:divBdr>
            <w:top w:val="none" w:sz="0" w:space="0" w:color="auto"/>
            <w:left w:val="none" w:sz="0" w:space="0" w:color="auto"/>
            <w:bottom w:val="none" w:sz="0" w:space="0" w:color="auto"/>
            <w:right w:val="none" w:sz="0" w:space="0" w:color="auto"/>
          </w:divBdr>
          <w:divsChild>
            <w:div w:id="733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3725">
      <w:bodyDiv w:val="1"/>
      <w:marLeft w:val="0"/>
      <w:marRight w:val="0"/>
      <w:marTop w:val="0"/>
      <w:marBottom w:val="0"/>
      <w:divBdr>
        <w:top w:val="none" w:sz="0" w:space="0" w:color="auto"/>
        <w:left w:val="none" w:sz="0" w:space="0" w:color="auto"/>
        <w:bottom w:val="none" w:sz="0" w:space="0" w:color="auto"/>
        <w:right w:val="none" w:sz="0" w:space="0" w:color="auto"/>
      </w:divBdr>
      <w:divsChild>
        <w:div w:id="1756784134">
          <w:marLeft w:val="480"/>
          <w:marRight w:val="0"/>
          <w:marTop w:val="0"/>
          <w:marBottom w:val="0"/>
          <w:divBdr>
            <w:top w:val="none" w:sz="0" w:space="0" w:color="auto"/>
            <w:left w:val="none" w:sz="0" w:space="0" w:color="auto"/>
            <w:bottom w:val="none" w:sz="0" w:space="0" w:color="auto"/>
            <w:right w:val="none" w:sz="0" w:space="0" w:color="auto"/>
          </w:divBdr>
          <w:divsChild>
            <w:div w:id="20523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5384">
      <w:bodyDiv w:val="1"/>
      <w:marLeft w:val="0"/>
      <w:marRight w:val="0"/>
      <w:marTop w:val="0"/>
      <w:marBottom w:val="0"/>
      <w:divBdr>
        <w:top w:val="none" w:sz="0" w:space="0" w:color="auto"/>
        <w:left w:val="none" w:sz="0" w:space="0" w:color="auto"/>
        <w:bottom w:val="none" w:sz="0" w:space="0" w:color="auto"/>
        <w:right w:val="none" w:sz="0" w:space="0" w:color="auto"/>
      </w:divBdr>
    </w:div>
    <w:div w:id="171146332">
      <w:bodyDiv w:val="1"/>
      <w:marLeft w:val="0"/>
      <w:marRight w:val="0"/>
      <w:marTop w:val="0"/>
      <w:marBottom w:val="0"/>
      <w:divBdr>
        <w:top w:val="none" w:sz="0" w:space="0" w:color="auto"/>
        <w:left w:val="none" w:sz="0" w:space="0" w:color="auto"/>
        <w:bottom w:val="none" w:sz="0" w:space="0" w:color="auto"/>
        <w:right w:val="none" w:sz="0" w:space="0" w:color="auto"/>
      </w:divBdr>
      <w:divsChild>
        <w:div w:id="1330210627">
          <w:marLeft w:val="480"/>
          <w:marRight w:val="0"/>
          <w:marTop w:val="0"/>
          <w:marBottom w:val="0"/>
          <w:divBdr>
            <w:top w:val="none" w:sz="0" w:space="0" w:color="auto"/>
            <w:left w:val="none" w:sz="0" w:space="0" w:color="auto"/>
            <w:bottom w:val="none" w:sz="0" w:space="0" w:color="auto"/>
            <w:right w:val="none" w:sz="0" w:space="0" w:color="auto"/>
          </w:divBdr>
          <w:divsChild>
            <w:div w:id="19059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42707">
      <w:bodyDiv w:val="1"/>
      <w:marLeft w:val="0"/>
      <w:marRight w:val="0"/>
      <w:marTop w:val="0"/>
      <w:marBottom w:val="0"/>
      <w:divBdr>
        <w:top w:val="none" w:sz="0" w:space="0" w:color="auto"/>
        <w:left w:val="none" w:sz="0" w:space="0" w:color="auto"/>
        <w:bottom w:val="none" w:sz="0" w:space="0" w:color="auto"/>
        <w:right w:val="none" w:sz="0" w:space="0" w:color="auto"/>
      </w:divBdr>
      <w:divsChild>
        <w:div w:id="383598370">
          <w:marLeft w:val="480"/>
          <w:marRight w:val="0"/>
          <w:marTop w:val="0"/>
          <w:marBottom w:val="0"/>
          <w:divBdr>
            <w:top w:val="none" w:sz="0" w:space="0" w:color="auto"/>
            <w:left w:val="none" w:sz="0" w:space="0" w:color="auto"/>
            <w:bottom w:val="none" w:sz="0" w:space="0" w:color="auto"/>
            <w:right w:val="none" w:sz="0" w:space="0" w:color="auto"/>
          </w:divBdr>
          <w:divsChild>
            <w:div w:id="13025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5879">
      <w:bodyDiv w:val="1"/>
      <w:marLeft w:val="0"/>
      <w:marRight w:val="0"/>
      <w:marTop w:val="0"/>
      <w:marBottom w:val="0"/>
      <w:divBdr>
        <w:top w:val="none" w:sz="0" w:space="0" w:color="auto"/>
        <w:left w:val="none" w:sz="0" w:space="0" w:color="auto"/>
        <w:bottom w:val="none" w:sz="0" w:space="0" w:color="auto"/>
        <w:right w:val="none" w:sz="0" w:space="0" w:color="auto"/>
      </w:divBdr>
      <w:divsChild>
        <w:div w:id="880560254">
          <w:marLeft w:val="480"/>
          <w:marRight w:val="0"/>
          <w:marTop w:val="0"/>
          <w:marBottom w:val="0"/>
          <w:divBdr>
            <w:top w:val="none" w:sz="0" w:space="0" w:color="auto"/>
            <w:left w:val="none" w:sz="0" w:space="0" w:color="auto"/>
            <w:bottom w:val="none" w:sz="0" w:space="0" w:color="auto"/>
            <w:right w:val="none" w:sz="0" w:space="0" w:color="auto"/>
          </w:divBdr>
          <w:divsChild>
            <w:div w:id="3038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2974">
      <w:bodyDiv w:val="1"/>
      <w:marLeft w:val="0"/>
      <w:marRight w:val="0"/>
      <w:marTop w:val="0"/>
      <w:marBottom w:val="0"/>
      <w:divBdr>
        <w:top w:val="none" w:sz="0" w:space="0" w:color="auto"/>
        <w:left w:val="none" w:sz="0" w:space="0" w:color="auto"/>
        <w:bottom w:val="none" w:sz="0" w:space="0" w:color="auto"/>
        <w:right w:val="none" w:sz="0" w:space="0" w:color="auto"/>
      </w:divBdr>
      <w:divsChild>
        <w:div w:id="928579718">
          <w:marLeft w:val="48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982">
      <w:bodyDiv w:val="1"/>
      <w:marLeft w:val="0"/>
      <w:marRight w:val="0"/>
      <w:marTop w:val="0"/>
      <w:marBottom w:val="0"/>
      <w:divBdr>
        <w:top w:val="none" w:sz="0" w:space="0" w:color="auto"/>
        <w:left w:val="none" w:sz="0" w:space="0" w:color="auto"/>
        <w:bottom w:val="none" w:sz="0" w:space="0" w:color="auto"/>
        <w:right w:val="none" w:sz="0" w:space="0" w:color="auto"/>
      </w:divBdr>
      <w:divsChild>
        <w:div w:id="1649287648">
          <w:marLeft w:val="480"/>
          <w:marRight w:val="0"/>
          <w:marTop w:val="0"/>
          <w:marBottom w:val="0"/>
          <w:divBdr>
            <w:top w:val="none" w:sz="0" w:space="0" w:color="auto"/>
            <w:left w:val="none" w:sz="0" w:space="0" w:color="auto"/>
            <w:bottom w:val="none" w:sz="0" w:space="0" w:color="auto"/>
            <w:right w:val="none" w:sz="0" w:space="0" w:color="auto"/>
          </w:divBdr>
          <w:divsChild>
            <w:div w:id="1772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5306">
      <w:bodyDiv w:val="1"/>
      <w:marLeft w:val="0"/>
      <w:marRight w:val="0"/>
      <w:marTop w:val="0"/>
      <w:marBottom w:val="0"/>
      <w:divBdr>
        <w:top w:val="none" w:sz="0" w:space="0" w:color="auto"/>
        <w:left w:val="none" w:sz="0" w:space="0" w:color="auto"/>
        <w:bottom w:val="none" w:sz="0" w:space="0" w:color="auto"/>
        <w:right w:val="none" w:sz="0" w:space="0" w:color="auto"/>
      </w:divBdr>
    </w:div>
    <w:div w:id="567231053">
      <w:bodyDiv w:val="1"/>
      <w:marLeft w:val="0"/>
      <w:marRight w:val="0"/>
      <w:marTop w:val="0"/>
      <w:marBottom w:val="0"/>
      <w:divBdr>
        <w:top w:val="none" w:sz="0" w:space="0" w:color="auto"/>
        <w:left w:val="none" w:sz="0" w:space="0" w:color="auto"/>
        <w:bottom w:val="none" w:sz="0" w:space="0" w:color="auto"/>
        <w:right w:val="none" w:sz="0" w:space="0" w:color="auto"/>
      </w:divBdr>
      <w:divsChild>
        <w:div w:id="1475294166">
          <w:marLeft w:val="480"/>
          <w:marRight w:val="0"/>
          <w:marTop w:val="0"/>
          <w:marBottom w:val="0"/>
          <w:divBdr>
            <w:top w:val="none" w:sz="0" w:space="0" w:color="auto"/>
            <w:left w:val="none" w:sz="0" w:space="0" w:color="auto"/>
            <w:bottom w:val="none" w:sz="0" w:space="0" w:color="auto"/>
            <w:right w:val="none" w:sz="0" w:space="0" w:color="auto"/>
          </w:divBdr>
          <w:divsChild>
            <w:div w:id="13425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573">
      <w:bodyDiv w:val="1"/>
      <w:marLeft w:val="0"/>
      <w:marRight w:val="0"/>
      <w:marTop w:val="0"/>
      <w:marBottom w:val="0"/>
      <w:divBdr>
        <w:top w:val="none" w:sz="0" w:space="0" w:color="auto"/>
        <w:left w:val="none" w:sz="0" w:space="0" w:color="auto"/>
        <w:bottom w:val="none" w:sz="0" w:space="0" w:color="auto"/>
        <w:right w:val="none" w:sz="0" w:space="0" w:color="auto"/>
      </w:divBdr>
    </w:div>
    <w:div w:id="806976969">
      <w:bodyDiv w:val="1"/>
      <w:marLeft w:val="0"/>
      <w:marRight w:val="0"/>
      <w:marTop w:val="0"/>
      <w:marBottom w:val="0"/>
      <w:divBdr>
        <w:top w:val="none" w:sz="0" w:space="0" w:color="auto"/>
        <w:left w:val="none" w:sz="0" w:space="0" w:color="auto"/>
        <w:bottom w:val="none" w:sz="0" w:space="0" w:color="auto"/>
        <w:right w:val="none" w:sz="0" w:space="0" w:color="auto"/>
      </w:divBdr>
      <w:divsChild>
        <w:div w:id="610019515">
          <w:marLeft w:val="480"/>
          <w:marRight w:val="0"/>
          <w:marTop w:val="0"/>
          <w:marBottom w:val="0"/>
          <w:divBdr>
            <w:top w:val="none" w:sz="0" w:space="0" w:color="auto"/>
            <w:left w:val="none" w:sz="0" w:space="0" w:color="auto"/>
            <w:bottom w:val="none" w:sz="0" w:space="0" w:color="auto"/>
            <w:right w:val="none" w:sz="0" w:space="0" w:color="auto"/>
          </w:divBdr>
          <w:divsChild>
            <w:div w:id="9983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8295">
      <w:bodyDiv w:val="1"/>
      <w:marLeft w:val="0"/>
      <w:marRight w:val="0"/>
      <w:marTop w:val="0"/>
      <w:marBottom w:val="0"/>
      <w:divBdr>
        <w:top w:val="none" w:sz="0" w:space="0" w:color="auto"/>
        <w:left w:val="none" w:sz="0" w:space="0" w:color="auto"/>
        <w:bottom w:val="none" w:sz="0" w:space="0" w:color="auto"/>
        <w:right w:val="none" w:sz="0" w:space="0" w:color="auto"/>
      </w:divBdr>
      <w:divsChild>
        <w:div w:id="1312368334">
          <w:marLeft w:val="480"/>
          <w:marRight w:val="0"/>
          <w:marTop w:val="0"/>
          <w:marBottom w:val="0"/>
          <w:divBdr>
            <w:top w:val="none" w:sz="0" w:space="0" w:color="auto"/>
            <w:left w:val="none" w:sz="0" w:space="0" w:color="auto"/>
            <w:bottom w:val="none" w:sz="0" w:space="0" w:color="auto"/>
            <w:right w:val="none" w:sz="0" w:space="0" w:color="auto"/>
          </w:divBdr>
          <w:divsChild>
            <w:div w:id="15581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301">
      <w:bodyDiv w:val="1"/>
      <w:marLeft w:val="0"/>
      <w:marRight w:val="0"/>
      <w:marTop w:val="0"/>
      <w:marBottom w:val="0"/>
      <w:divBdr>
        <w:top w:val="none" w:sz="0" w:space="0" w:color="auto"/>
        <w:left w:val="none" w:sz="0" w:space="0" w:color="auto"/>
        <w:bottom w:val="none" w:sz="0" w:space="0" w:color="auto"/>
        <w:right w:val="none" w:sz="0" w:space="0" w:color="auto"/>
      </w:divBdr>
      <w:divsChild>
        <w:div w:id="101461520">
          <w:marLeft w:val="480"/>
          <w:marRight w:val="0"/>
          <w:marTop w:val="0"/>
          <w:marBottom w:val="0"/>
          <w:divBdr>
            <w:top w:val="none" w:sz="0" w:space="0" w:color="auto"/>
            <w:left w:val="none" w:sz="0" w:space="0" w:color="auto"/>
            <w:bottom w:val="none" w:sz="0" w:space="0" w:color="auto"/>
            <w:right w:val="none" w:sz="0" w:space="0" w:color="auto"/>
          </w:divBdr>
          <w:divsChild>
            <w:div w:id="8038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3853">
      <w:bodyDiv w:val="1"/>
      <w:marLeft w:val="0"/>
      <w:marRight w:val="0"/>
      <w:marTop w:val="0"/>
      <w:marBottom w:val="0"/>
      <w:divBdr>
        <w:top w:val="none" w:sz="0" w:space="0" w:color="auto"/>
        <w:left w:val="none" w:sz="0" w:space="0" w:color="auto"/>
        <w:bottom w:val="none" w:sz="0" w:space="0" w:color="auto"/>
        <w:right w:val="none" w:sz="0" w:space="0" w:color="auto"/>
      </w:divBdr>
      <w:divsChild>
        <w:div w:id="912620377">
          <w:marLeft w:val="480"/>
          <w:marRight w:val="0"/>
          <w:marTop w:val="0"/>
          <w:marBottom w:val="0"/>
          <w:divBdr>
            <w:top w:val="none" w:sz="0" w:space="0" w:color="auto"/>
            <w:left w:val="none" w:sz="0" w:space="0" w:color="auto"/>
            <w:bottom w:val="none" w:sz="0" w:space="0" w:color="auto"/>
            <w:right w:val="none" w:sz="0" w:space="0" w:color="auto"/>
          </w:divBdr>
          <w:divsChild>
            <w:div w:id="20106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6873">
      <w:bodyDiv w:val="1"/>
      <w:marLeft w:val="0"/>
      <w:marRight w:val="0"/>
      <w:marTop w:val="0"/>
      <w:marBottom w:val="0"/>
      <w:divBdr>
        <w:top w:val="none" w:sz="0" w:space="0" w:color="auto"/>
        <w:left w:val="none" w:sz="0" w:space="0" w:color="auto"/>
        <w:bottom w:val="none" w:sz="0" w:space="0" w:color="auto"/>
        <w:right w:val="none" w:sz="0" w:space="0" w:color="auto"/>
      </w:divBdr>
      <w:divsChild>
        <w:div w:id="1436709851">
          <w:marLeft w:val="480"/>
          <w:marRight w:val="0"/>
          <w:marTop w:val="0"/>
          <w:marBottom w:val="0"/>
          <w:divBdr>
            <w:top w:val="none" w:sz="0" w:space="0" w:color="auto"/>
            <w:left w:val="none" w:sz="0" w:space="0" w:color="auto"/>
            <w:bottom w:val="none" w:sz="0" w:space="0" w:color="auto"/>
            <w:right w:val="none" w:sz="0" w:space="0" w:color="auto"/>
          </w:divBdr>
          <w:divsChild>
            <w:div w:id="14677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1558">
      <w:bodyDiv w:val="1"/>
      <w:marLeft w:val="0"/>
      <w:marRight w:val="0"/>
      <w:marTop w:val="0"/>
      <w:marBottom w:val="0"/>
      <w:divBdr>
        <w:top w:val="none" w:sz="0" w:space="0" w:color="auto"/>
        <w:left w:val="none" w:sz="0" w:space="0" w:color="auto"/>
        <w:bottom w:val="none" w:sz="0" w:space="0" w:color="auto"/>
        <w:right w:val="none" w:sz="0" w:space="0" w:color="auto"/>
      </w:divBdr>
      <w:divsChild>
        <w:div w:id="290282334">
          <w:marLeft w:val="480"/>
          <w:marRight w:val="0"/>
          <w:marTop w:val="0"/>
          <w:marBottom w:val="0"/>
          <w:divBdr>
            <w:top w:val="none" w:sz="0" w:space="0" w:color="auto"/>
            <w:left w:val="none" w:sz="0" w:space="0" w:color="auto"/>
            <w:bottom w:val="none" w:sz="0" w:space="0" w:color="auto"/>
            <w:right w:val="none" w:sz="0" w:space="0" w:color="auto"/>
          </w:divBdr>
          <w:divsChild>
            <w:div w:id="2040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6298">
      <w:bodyDiv w:val="1"/>
      <w:marLeft w:val="0"/>
      <w:marRight w:val="0"/>
      <w:marTop w:val="0"/>
      <w:marBottom w:val="0"/>
      <w:divBdr>
        <w:top w:val="none" w:sz="0" w:space="0" w:color="auto"/>
        <w:left w:val="none" w:sz="0" w:space="0" w:color="auto"/>
        <w:bottom w:val="none" w:sz="0" w:space="0" w:color="auto"/>
        <w:right w:val="none" w:sz="0" w:space="0" w:color="auto"/>
      </w:divBdr>
      <w:divsChild>
        <w:div w:id="1115826697">
          <w:marLeft w:val="480"/>
          <w:marRight w:val="0"/>
          <w:marTop w:val="0"/>
          <w:marBottom w:val="0"/>
          <w:divBdr>
            <w:top w:val="none" w:sz="0" w:space="0" w:color="auto"/>
            <w:left w:val="none" w:sz="0" w:space="0" w:color="auto"/>
            <w:bottom w:val="none" w:sz="0" w:space="0" w:color="auto"/>
            <w:right w:val="none" w:sz="0" w:space="0" w:color="auto"/>
          </w:divBdr>
          <w:divsChild>
            <w:div w:id="2734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7868">
      <w:bodyDiv w:val="1"/>
      <w:marLeft w:val="0"/>
      <w:marRight w:val="0"/>
      <w:marTop w:val="0"/>
      <w:marBottom w:val="0"/>
      <w:divBdr>
        <w:top w:val="none" w:sz="0" w:space="0" w:color="auto"/>
        <w:left w:val="none" w:sz="0" w:space="0" w:color="auto"/>
        <w:bottom w:val="none" w:sz="0" w:space="0" w:color="auto"/>
        <w:right w:val="none" w:sz="0" w:space="0" w:color="auto"/>
      </w:divBdr>
      <w:divsChild>
        <w:div w:id="1094982165">
          <w:marLeft w:val="480"/>
          <w:marRight w:val="0"/>
          <w:marTop w:val="0"/>
          <w:marBottom w:val="0"/>
          <w:divBdr>
            <w:top w:val="none" w:sz="0" w:space="0" w:color="auto"/>
            <w:left w:val="none" w:sz="0" w:space="0" w:color="auto"/>
            <w:bottom w:val="none" w:sz="0" w:space="0" w:color="auto"/>
            <w:right w:val="none" w:sz="0" w:space="0" w:color="auto"/>
          </w:divBdr>
          <w:divsChild>
            <w:div w:id="13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624">
      <w:bodyDiv w:val="1"/>
      <w:marLeft w:val="0"/>
      <w:marRight w:val="0"/>
      <w:marTop w:val="0"/>
      <w:marBottom w:val="0"/>
      <w:divBdr>
        <w:top w:val="none" w:sz="0" w:space="0" w:color="auto"/>
        <w:left w:val="none" w:sz="0" w:space="0" w:color="auto"/>
        <w:bottom w:val="none" w:sz="0" w:space="0" w:color="auto"/>
        <w:right w:val="none" w:sz="0" w:space="0" w:color="auto"/>
      </w:divBdr>
      <w:divsChild>
        <w:div w:id="430709490">
          <w:marLeft w:val="480"/>
          <w:marRight w:val="0"/>
          <w:marTop w:val="0"/>
          <w:marBottom w:val="0"/>
          <w:divBdr>
            <w:top w:val="none" w:sz="0" w:space="0" w:color="auto"/>
            <w:left w:val="none" w:sz="0" w:space="0" w:color="auto"/>
            <w:bottom w:val="none" w:sz="0" w:space="0" w:color="auto"/>
            <w:right w:val="none" w:sz="0" w:space="0" w:color="auto"/>
          </w:divBdr>
          <w:divsChild>
            <w:div w:id="13984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3935">
      <w:bodyDiv w:val="1"/>
      <w:marLeft w:val="0"/>
      <w:marRight w:val="0"/>
      <w:marTop w:val="0"/>
      <w:marBottom w:val="0"/>
      <w:divBdr>
        <w:top w:val="none" w:sz="0" w:space="0" w:color="auto"/>
        <w:left w:val="none" w:sz="0" w:space="0" w:color="auto"/>
        <w:bottom w:val="none" w:sz="0" w:space="0" w:color="auto"/>
        <w:right w:val="none" w:sz="0" w:space="0" w:color="auto"/>
      </w:divBdr>
    </w:div>
    <w:div w:id="1022704030">
      <w:bodyDiv w:val="1"/>
      <w:marLeft w:val="0"/>
      <w:marRight w:val="0"/>
      <w:marTop w:val="0"/>
      <w:marBottom w:val="0"/>
      <w:divBdr>
        <w:top w:val="none" w:sz="0" w:space="0" w:color="auto"/>
        <w:left w:val="none" w:sz="0" w:space="0" w:color="auto"/>
        <w:bottom w:val="none" w:sz="0" w:space="0" w:color="auto"/>
        <w:right w:val="none" w:sz="0" w:space="0" w:color="auto"/>
      </w:divBdr>
      <w:divsChild>
        <w:div w:id="259412432">
          <w:marLeft w:val="480"/>
          <w:marRight w:val="0"/>
          <w:marTop w:val="0"/>
          <w:marBottom w:val="0"/>
          <w:divBdr>
            <w:top w:val="none" w:sz="0" w:space="0" w:color="auto"/>
            <w:left w:val="none" w:sz="0" w:space="0" w:color="auto"/>
            <w:bottom w:val="none" w:sz="0" w:space="0" w:color="auto"/>
            <w:right w:val="none" w:sz="0" w:space="0" w:color="auto"/>
          </w:divBdr>
          <w:divsChild>
            <w:div w:id="13565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53128">
      <w:bodyDiv w:val="1"/>
      <w:marLeft w:val="0"/>
      <w:marRight w:val="0"/>
      <w:marTop w:val="0"/>
      <w:marBottom w:val="0"/>
      <w:divBdr>
        <w:top w:val="none" w:sz="0" w:space="0" w:color="auto"/>
        <w:left w:val="none" w:sz="0" w:space="0" w:color="auto"/>
        <w:bottom w:val="none" w:sz="0" w:space="0" w:color="auto"/>
        <w:right w:val="none" w:sz="0" w:space="0" w:color="auto"/>
      </w:divBdr>
      <w:divsChild>
        <w:div w:id="1309165878">
          <w:marLeft w:val="480"/>
          <w:marRight w:val="0"/>
          <w:marTop w:val="0"/>
          <w:marBottom w:val="0"/>
          <w:divBdr>
            <w:top w:val="none" w:sz="0" w:space="0" w:color="auto"/>
            <w:left w:val="none" w:sz="0" w:space="0" w:color="auto"/>
            <w:bottom w:val="none" w:sz="0" w:space="0" w:color="auto"/>
            <w:right w:val="none" w:sz="0" w:space="0" w:color="auto"/>
          </w:divBdr>
          <w:divsChild>
            <w:div w:id="6043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3476">
      <w:bodyDiv w:val="1"/>
      <w:marLeft w:val="0"/>
      <w:marRight w:val="0"/>
      <w:marTop w:val="0"/>
      <w:marBottom w:val="0"/>
      <w:divBdr>
        <w:top w:val="none" w:sz="0" w:space="0" w:color="auto"/>
        <w:left w:val="none" w:sz="0" w:space="0" w:color="auto"/>
        <w:bottom w:val="none" w:sz="0" w:space="0" w:color="auto"/>
        <w:right w:val="none" w:sz="0" w:space="0" w:color="auto"/>
      </w:divBdr>
      <w:divsChild>
        <w:div w:id="791828735">
          <w:marLeft w:val="480"/>
          <w:marRight w:val="0"/>
          <w:marTop w:val="0"/>
          <w:marBottom w:val="0"/>
          <w:divBdr>
            <w:top w:val="none" w:sz="0" w:space="0" w:color="auto"/>
            <w:left w:val="none" w:sz="0" w:space="0" w:color="auto"/>
            <w:bottom w:val="none" w:sz="0" w:space="0" w:color="auto"/>
            <w:right w:val="none" w:sz="0" w:space="0" w:color="auto"/>
          </w:divBdr>
          <w:divsChild>
            <w:div w:id="1660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0013">
      <w:bodyDiv w:val="1"/>
      <w:marLeft w:val="0"/>
      <w:marRight w:val="0"/>
      <w:marTop w:val="0"/>
      <w:marBottom w:val="0"/>
      <w:divBdr>
        <w:top w:val="none" w:sz="0" w:space="0" w:color="auto"/>
        <w:left w:val="none" w:sz="0" w:space="0" w:color="auto"/>
        <w:bottom w:val="none" w:sz="0" w:space="0" w:color="auto"/>
        <w:right w:val="none" w:sz="0" w:space="0" w:color="auto"/>
      </w:divBdr>
      <w:divsChild>
        <w:div w:id="1278024184">
          <w:marLeft w:val="480"/>
          <w:marRight w:val="0"/>
          <w:marTop w:val="0"/>
          <w:marBottom w:val="0"/>
          <w:divBdr>
            <w:top w:val="none" w:sz="0" w:space="0" w:color="auto"/>
            <w:left w:val="none" w:sz="0" w:space="0" w:color="auto"/>
            <w:bottom w:val="none" w:sz="0" w:space="0" w:color="auto"/>
            <w:right w:val="none" w:sz="0" w:space="0" w:color="auto"/>
          </w:divBdr>
          <w:divsChild>
            <w:div w:id="11534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3680">
      <w:bodyDiv w:val="1"/>
      <w:marLeft w:val="0"/>
      <w:marRight w:val="0"/>
      <w:marTop w:val="0"/>
      <w:marBottom w:val="0"/>
      <w:divBdr>
        <w:top w:val="none" w:sz="0" w:space="0" w:color="auto"/>
        <w:left w:val="none" w:sz="0" w:space="0" w:color="auto"/>
        <w:bottom w:val="none" w:sz="0" w:space="0" w:color="auto"/>
        <w:right w:val="none" w:sz="0" w:space="0" w:color="auto"/>
      </w:divBdr>
      <w:divsChild>
        <w:div w:id="199393151">
          <w:marLeft w:val="480"/>
          <w:marRight w:val="0"/>
          <w:marTop w:val="0"/>
          <w:marBottom w:val="0"/>
          <w:divBdr>
            <w:top w:val="none" w:sz="0" w:space="0" w:color="auto"/>
            <w:left w:val="none" w:sz="0" w:space="0" w:color="auto"/>
            <w:bottom w:val="none" w:sz="0" w:space="0" w:color="auto"/>
            <w:right w:val="none" w:sz="0" w:space="0" w:color="auto"/>
          </w:divBdr>
          <w:divsChild>
            <w:div w:id="14192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6146">
      <w:bodyDiv w:val="1"/>
      <w:marLeft w:val="0"/>
      <w:marRight w:val="0"/>
      <w:marTop w:val="0"/>
      <w:marBottom w:val="0"/>
      <w:divBdr>
        <w:top w:val="none" w:sz="0" w:space="0" w:color="auto"/>
        <w:left w:val="none" w:sz="0" w:space="0" w:color="auto"/>
        <w:bottom w:val="none" w:sz="0" w:space="0" w:color="auto"/>
        <w:right w:val="none" w:sz="0" w:space="0" w:color="auto"/>
      </w:divBdr>
      <w:divsChild>
        <w:div w:id="1014497565">
          <w:marLeft w:val="480"/>
          <w:marRight w:val="0"/>
          <w:marTop w:val="0"/>
          <w:marBottom w:val="0"/>
          <w:divBdr>
            <w:top w:val="none" w:sz="0" w:space="0" w:color="auto"/>
            <w:left w:val="none" w:sz="0" w:space="0" w:color="auto"/>
            <w:bottom w:val="none" w:sz="0" w:space="0" w:color="auto"/>
            <w:right w:val="none" w:sz="0" w:space="0" w:color="auto"/>
          </w:divBdr>
          <w:divsChild>
            <w:div w:id="20244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1080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480"/>
          <w:marRight w:val="0"/>
          <w:marTop w:val="0"/>
          <w:marBottom w:val="0"/>
          <w:divBdr>
            <w:top w:val="none" w:sz="0" w:space="0" w:color="auto"/>
            <w:left w:val="none" w:sz="0" w:space="0" w:color="auto"/>
            <w:bottom w:val="none" w:sz="0" w:space="0" w:color="auto"/>
            <w:right w:val="none" w:sz="0" w:space="0" w:color="auto"/>
          </w:divBdr>
          <w:divsChild>
            <w:div w:id="18835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7845">
      <w:bodyDiv w:val="1"/>
      <w:marLeft w:val="0"/>
      <w:marRight w:val="0"/>
      <w:marTop w:val="0"/>
      <w:marBottom w:val="0"/>
      <w:divBdr>
        <w:top w:val="none" w:sz="0" w:space="0" w:color="auto"/>
        <w:left w:val="none" w:sz="0" w:space="0" w:color="auto"/>
        <w:bottom w:val="none" w:sz="0" w:space="0" w:color="auto"/>
        <w:right w:val="none" w:sz="0" w:space="0" w:color="auto"/>
      </w:divBdr>
      <w:divsChild>
        <w:div w:id="2015107926">
          <w:marLeft w:val="480"/>
          <w:marRight w:val="0"/>
          <w:marTop w:val="0"/>
          <w:marBottom w:val="0"/>
          <w:divBdr>
            <w:top w:val="none" w:sz="0" w:space="0" w:color="auto"/>
            <w:left w:val="none" w:sz="0" w:space="0" w:color="auto"/>
            <w:bottom w:val="none" w:sz="0" w:space="0" w:color="auto"/>
            <w:right w:val="none" w:sz="0" w:space="0" w:color="auto"/>
          </w:divBdr>
          <w:divsChild>
            <w:div w:id="523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6880">
      <w:bodyDiv w:val="1"/>
      <w:marLeft w:val="0"/>
      <w:marRight w:val="0"/>
      <w:marTop w:val="0"/>
      <w:marBottom w:val="0"/>
      <w:divBdr>
        <w:top w:val="none" w:sz="0" w:space="0" w:color="auto"/>
        <w:left w:val="none" w:sz="0" w:space="0" w:color="auto"/>
        <w:bottom w:val="none" w:sz="0" w:space="0" w:color="auto"/>
        <w:right w:val="none" w:sz="0" w:space="0" w:color="auto"/>
      </w:divBdr>
      <w:divsChild>
        <w:div w:id="1805080507">
          <w:marLeft w:val="480"/>
          <w:marRight w:val="0"/>
          <w:marTop w:val="0"/>
          <w:marBottom w:val="0"/>
          <w:divBdr>
            <w:top w:val="none" w:sz="0" w:space="0" w:color="auto"/>
            <w:left w:val="none" w:sz="0" w:space="0" w:color="auto"/>
            <w:bottom w:val="none" w:sz="0" w:space="0" w:color="auto"/>
            <w:right w:val="none" w:sz="0" w:space="0" w:color="auto"/>
          </w:divBdr>
          <w:divsChild>
            <w:div w:id="5502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5764">
      <w:bodyDiv w:val="1"/>
      <w:marLeft w:val="0"/>
      <w:marRight w:val="0"/>
      <w:marTop w:val="0"/>
      <w:marBottom w:val="0"/>
      <w:divBdr>
        <w:top w:val="none" w:sz="0" w:space="0" w:color="auto"/>
        <w:left w:val="none" w:sz="0" w:space="0" w:color="auto"/>
        <w:bottom w:val="none" w:sz="0" w:space="0" w:color="auto"/>
        <w:right w:val="none" w:sz="0" w:space="0" w:color="auto"/>
      </w:divBdr>
    </w:div>
    <w:div w:id="1418747630">
      <w:bodyDiv w:val="1"/>
      <w:marLeft w:val="0"/>
      <w:marRight w:val="0"/>
      <w:marTop w:val="0"/>
      <w:marBottom w:val="0"/>
      <w:divBdr>
        <w:top w:val="none" w:sz="0" w:space="0" w:color="auto"/>
        <w:left w:val="none" w:sz="0" w:space="0" w:color="auto"/>
        <w:bottom w:val="none" w:sz="0" w:space="0" w:color="auto"/>
        <w:right w:val="none" w:sz="0" w:space="0" w:color="auto"/>
      </w:divBdr>
    </w:div>
    <w:div w:id="1603293534">
      <w:bodyDiv w:val="1"/>
      <w:marLeft w:val="0"/>
      <w:marRight w:val="0"/>
      <w:marTop w:val="0"/>
      <w:marBottom w:val="0"/>
      <w:divBdr>
        <w:top w:val="none" w:sz="0" w:space="0" w:color="auto"/>
        <w:left w:val="none" w:sz="0" w:space="0" w:color="auto"/>
        <w:bottom w:val="none" w:sz="0" w:space="0" w:color="auto"/>
        <w:right w:val="none" w:sz="0" w:space="0" w:color="auto"/>
      </w:divBdr>
      <w:divsChild>
        <w:div w:id="679817312">
          <w:marLeft w:val="480"/>
          <w:marRight w:val="0"/>
          <w:marTop w:val="0"/>
          <w:marBottom w:val="0"/>
          <w:divBdr>
            <w:top w:val="none" w:sz="0" w:space="0" w:color="auto"/>
            <w:left w:val="none" w:sz="0" w:space="0" w:color="auto"/>
            <w:bottom w:val="none" w:sz="0" w:space="0" w:color="auto"/>
            <w:right w:val="none" w:sz="0" w:space="0" w:color="auto"/>
          </w:divBdr>
          <w:divsChild>
            <w:div w:id="8791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5194">
      <w:bodyDiv w:val="1"/>
      <w:marLeft w:val="0"/>
      <w:marRight w:val="0"/>
      <w:marTop w:val="0"/>
      <w:marBottom w:val="0"/>
      <w:divBdr>
        <w:top w:val="none" w:sz="0" w:space="0" w:color="auto"/>
        <w:left w:val="none" w:sz="0" w:space="0" w:color="auto"/>
        <w:bottom w:val="none" w:sz="0" w:space="0" w:color="auto"/>
        <w:right w:val="none" w:sz="0" w:space="0" w:color="auto"/>
      </w:divBdr>
      <w:divsChild>
        <w:div w:id="1753500903">
          <w:marLeft w:val="480"/>
          <w:marRight w:val="0"/>
          <w:marTop w:val="0"/>
          <w:marBottom w:val="0"/>
          <w:divBdr>
            <w:top w:val="none" w:sz="0" w:space="0" w:color="auto"/>
            <w:left w:val="none" w:sz="0" w:space="0" w:color="auto"/>
            <w:bottom w:val="none" w:sz="0" w:space="0" w:color="auto"/>
            <w:right w:val="none" w:sz="0" w:space="0" w:color="auto"/>
          </w:divBdr>
          <w:divsChild>
            <w:div w:id="10925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4774">
      <w:bodyDiv w:val="1"/>
      <w:marLeft w:val="0"/>
      <w:marRight w:val="0"/>
      <w:marTop w:val="0"/>
      <w:marBottom w:val="0"/>
      <w:divBdr>
        <w:top w:val="none" w:sz="0" w:space="0" w:color="auto"/>
        <w:left w:val="none" w:sz="0" w:space="0" w:color="auto"/>
        <w:bottom w:val="none" w:sz="0" w:space="0" w:color="auto"/>
        <w:right w:val="none" w:sz="0" w:space="0" w:color="auto"/>
      </w:divBdr>
      <w:divsChild>
        <w:div w:id="2001999489">
          <w:marLeft w:val="480"/>
          <w:marRight w:val="0"/>
          <w:marTop w:val="0"/>
          <w:marBottom w:val="0"/>
          <w:divBdr>
            <w:top w:val="none" w:sz="0" w:space="0" w:color="auto"/>
            <w:left w:val="none" w:sz="0" w:space="0" w:color="auto"/>
            <w:bottom w:val="none" w:sz="0" w:space="0" w:color="auto"/>
            <w:right w:val="none" w:sz="0" w:space="0" w:color="auto"/>
          </w:divBdr>
          <w:divsChild>
            <w:div w:id="11649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21709">
      <w:bodyDiv w:val="1"/>
      <w:marLeft w:val="0"/>
      <w:marRight w:val="0"/>
      <w:marTop w:val="0"/>
      <w:marBottom w:val="0"/>
      <w:divBdr>
        <w:top w:val="none" w:sz="0" w:space="0" w:color="auto"/>
        <w:left w:val="none" w:sz="0" w:space="0" w:color="auto"/>
        <w:bottom w:val="none" w:sz="0" w:space="0" w:color="auto"/>
        <w:right w:val="none" w:sz="0" w:space="0" w:color="auto"/>
      </w:divBdr>
      <w:divsChild>
        <w:div w:id="1433890576">
          <w:marLeft w:val="480"/>
          <w:marRight w:val="0"/>
          <w:marTop w:val="0"/>
          <w:marBottom w:val="0"/>
          <w:divBdr>
            <w:top w:val="none" w:sz="0" w:space="0" w:color="auto"/>
            <w:left w:val="none" w:sz="0" w:space="0" w:color="auto"/>
            <w:bottom w:val="none" w:sz="0" w:space="0" w:color="auto"/>
            <w:right w:val="none" w:sz="0" w:space="0" w:color="auto"/>
          </w:divBdr>
          <w:divsChild>
            <w:div w:id="3621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97249">
      <w:bodyDiv w:val="1"/>
      <w:marLeft w:val="0"/>
      <w:marRight w:val="0"/>
      <w:marTop w:val="0"/>
      <w:marBottom w:val="0"/>
      <w:divBdr>
        <w:top w:val="none" w:sz="0" w:space="0" w:color="auto"/>
        <w:left w:val="none" w:sz="0" w:space="0" w:color="auto"/>
        <w:bottom w:val="none" w:sz="0" w:space="0" w:color="auto"/>
        <w:right w:val="none" w:sz="0" w:space="0" w:color="auto"/>
      </w:divBdr>
    </w:div>
    <w:div w:id="1786195839">
      <w:bodyDiv w:val="1"/>
      <w:marLeft w:val="0"/>
      <w:marRight w:val="0"/>
      <w:marTop w:val="0"/>
      <w:marBottom w:val="0"/>
      <w:divBdr>
        <w:top w:val="none" w:sz="0" w:space="0" w:color="auto"/>
        <w:left w:val="none" w:sz="0" w:space="0" w:color="auto"/>
        <w:bottom w:val="none" w:sz="0" w:space="0" w:color="auto"/>
        <w:right w:val="none" w:sz="0" w:space="0" w:color="auto"/>
      </w:divBdr>
      <w:divsChild>
        <w:div w:id="1915578078">
          <w:marLeft w:val="480"/>
          <w:marRight w:val="0"/>
          <w:marTop w:val="0"/>
          <w:marBottom w:val="0"/>
          <w:divBdr>
            <w:top w:val="none" w:sz="0" w:space="0" w:color="auto"/>
            <w:left w:val="none" w:sz="0" w:space="0" w:color="auto"/>
            <w:bottom w:val="none" w:sz="0" w:space="0" w:color="auto"/>
            <w:right w:val="none" w:sz="0" w:space="0" w:color="auto"/>
          </w:divBdr>
          <w:divsChild>
            <w:div w:id="3900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008">
      <w:bodyDiv w:val="1"/>
      <w:marLeft w:val="0"/>
      <w:marRight w:val="0"/>
      <w:marTop w:val="0"/>
      <w:marBottom w:val="0"/>
      <w:divBdr>
        <w:top w:val="none" w:sz="0" w:space="0" w:color="auto"/>
        <w:left w:val="none" w:sz="0" w:space="0" w:color="auto"/>
        <w:bottom w:val="none" w:sz="0" w:space="0" w:color="auto"/>
        <w:right w:val="none" w:sz="0" w:space="0" w:color="auto"/>
      </w:divBdr>
      <w:divsChild>
        <w:div w:id="1796749879">
          <w:marLeft w:val="480"/>
          <w:marRight w:val="0"/>
          <w:marTop w:val="0"/>
          <w:marBottom w:val="0"/>
          <w:divBdr>
            <w:top w:val="none" w:sz="0" w:space="0" w:color="auto"/>
            <w:left w:val="none" w:sz="0" w:space="0" w:color="auto"/>
            <w:bottom w:val="none" w:sz="0" w:space="0" w:color="auto"/>
            <w:right w:val="none" w:sz="0" w:space="0" w:color="auto"/>
          </w:divBdr>
          <w:divsChild>
            <w:div w:id="14981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8108">
      <w:bodyDiv w:val="1"/>
      <w:marLeft w:val="0"/>
      <w:marRight w:val="0"/>
      <w:marTop w:val="0"/>
      <w:marBottom w:val="0"/>
      <w:divBdr>
        <w:top w:val="none" w:sz="0" w:space="0" w:color="auto"/>
        <w:left w:val="none" w:sz="0" w:space="0" w:color="auto"/>
        <w:bottom w:val="none" w:sz="0" w:space="0" w:color="auto"/>
        <w:right w:val="none" w:sz="0" w:space="0" w:color="auto"/>
      </w:divBdr>
      <w:divsChild>
        <w:div w:id="704408533">
          <w:marLeft w:val="480"/>
          <w:marRight w:val="0"/>
          <w:marTop w:val="0"/>
          <w:marBottom w:val="0"/>
          <w:divBdr>
            <w:top w:val="none" w:sz="0" w:space="0" w:color="auto"/>
            <w:left w:val="none" w:sz="0" w:space="0" w:color="auto"/>
            <w:bottom w:val="none" w:sz="0" w:space="0" w:color="auto"/>
            <w:right w:val="none" w:sz="0" w:space="0" w:color="auto"/>
          </w:divBdr>
          <w:divsChild>
            <w:div w:id="120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7478">
      <w:bodyDiv w:val="1"/>
      <w:marLeft w:val="0"/>
      <w:marRight w:val="0"/>
      <w:marTop w:val="0"/>
      <w:marBottom w:val="0"/>
      <w:divBdr>
        <w:top w:val="none" w:sz="0" w:space="0" w:color="auto"/>
        <w:left w:val="none" w:sz="0" w:space="0" w:color="auto"/>
        <w:bottom w:val="none" w:sz="0" w:space="0" w:color="auto"/>
        <w:right w:val="none" w:sz="0" w:space="0" w:color="auto"/>
      </w:divBdr>
      <w:divsChild>
        <w:div w:id="2126610023">
          <w:marLeft w:val="480"/>
          <w:marRight w:val="0"/>
          <w:marTop w:val="0"/>
          <w:marBottom w:val="0"/>
          <w:divBdr>
            <w:top w:val="none" w:sz="0" w:space="0" w:color="auto"/>
            <w:left w:val="none" w:sz="0" w:space="0" w:color="auto"/>
            <w:bottom w:val="none" w:sz="0" w:space="0" w:color="auto"/>
            <w:right w:val="none" w:sz="0" w:space="0" w:color="auto"/>
          </w:divBdr>
          <w:divsChild>
            <w:div w:id="7706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5107">
      <w:bodyDiv w:val="1"/>
      <w:marLeft w:val="0"/>
      <w:marRight w:val="0"/>
      <w:marTop w:val="0"/>
      <w:marBottom w:val="0"/>
      <w:divBdr>
        <w:top w:val="none" w:sz="0" w:space="0" w:color="auto"/>
        <w:left w:val="none" w:sz="0" w:space="0" w:color="auto"/>
        <w:bottom w:val="none" w:sz="0" w:space="0" w:color="auto"/>
        <w:right w:val="none" w:sz="0" w:space="0" w:color="auto"/>
      </w:divBdr>
      <w:divsChild>
        <w:div w:id="251008785">
          <w:marLeft w:val="480"/>
          <w:marRight w:val="0"/>
          <w:marTop w:val="0"/>
          <w:marBottom w:val="0"/>
          <w:divBdr>
            <w:top w:val="none" w:sz="0" w:space="0" w:color="auto"/>
            <w:left w:val="none" w:sz="0" w:space="0" w:color="auto"/>
            <w:bottom w:val="none" w:sz="0" w:space="0" w:color="auto"/>
            <w:right w:val="none" w:sz="0" w:space="0" w:color="auto"/>
          </w:divBdr>
          <w:divsChild>
            <w:div w:id="11229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5501">
      <w:bodyDiv w:val="1"/>
      <w:marLeft w:val="0"/>
      <w:marRight w:val="0"/>
      <w:marTop w:val="0"/>
      <w:marBottom w:val="0"/>
      <w:divBdr>
        <w:top w:val="none" w:sz="0" w:space="0" w:color="auto"/>
        <w:left w:val="none" w:sz="0" w:space="0" w:color="auto"/>
        <w:bottom w:val="none" w:sz="0" w:space="0" w:color="auto"/>
        <w:right w:val="none" w:sz="0" w:space="0" w:color="auto"/>
      </w:divBdr>
      <w:divsChild>
        <w:div w:id="148256054">
          <w:marLeft w:val="480"/>
          <w:marRight w:val="0"/>
          <w:marTop w:val="0"/>
          <w:marBottom w:val="0"/>
          <w:divBdr>
            <w:top w:val="none" w:sz="0" w:space="0" w:color="auto"/>
            <w:left w:val="none" w:sz="0" w:space="0" w:color="auto"/>
            <w:bottom w:val="none" w:sz="0" w:space="0" w:color="auto"/>
            <w:right w:val="none" w:sz="0" w:space="0" w:color="auto"/>
          </w:divBdr>
          <w:divsChild>
            <w:div w:id="14265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9285">
      <w:bodyDiv w:val="1"/>
      <w:marLeft w:val="0"/>
      <w:marRight w:val="0"/>
      <w:marTop w:val="0"/>
      <w:marBottom w:val="0"/>
      <w:divBdr>
        <w:top w:val="none" w:sz="0" w:space="0" w:color="auto"/>
        <w:left w:val="none" w:sz="0" w:space="0" w:color="auto"/>
        <w:bottom w:val="none" w:sz="0" w:space="0" w:color="auto"/>
        <w:right w:val="none" w:sz="0" w:space="0" w:color="auto"/>
      </w:divBdr>
      <w:divsChild>
        <w:div w:id="2116706297">
          <w:marLeft w:val="480"/>
          <w:marRight w:val="0"/>
          <w:marTop w:val="0"/>
          <w:marBottom w:val="0"/>
          <w:divBdr>
            <w:top w:val="none" w:sz="0" w:space="0" w:color="auto"/>
            <w:left w:val="none" w:sz="0" w:space="0" w:color="auto"/>
            <w:bottom w:val="none" w:sz="0" w:space="0" w:color="auto"/>
            <w:right w:val="none" w:sz="0" w:space="0" w:color="auto"/>
          </w:divBdr>
          <w:divsChild>
            <w:div w:id="15197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5812">
      <w:bodyDiv w:val="1"/>
      <w:marLeft w:val="0"/>
      <w:marRight w:val="0"/>
      <w:marTop w:val="0"/>
      <w:marBottom w:val="0"/>
      <w:divBdr>
        <w:top w:val="none" w:sz="0" w:space="0" w:color="auto"/>
        <w:left w:val="none" w:sz="0" w:space="0" w:color="auto"/>
        <w:bottom w:val="none" w:sz="0" w:space="0" w:color="auto"/>
        <w:right w:val="none" w:sz="0" w:space="0" w:color="auto"/>
      </w:divBdr>
      <w:divsChild>
        <w:div w:id="1656228491">
          <w:marLeft w:val="480"/>
          <w:marRight w:val="0"/>
          <w:marTop w:val="0"/>
          <w:marBottom w:val="0"/>
          <w:divBdr>
            <w:top w:val="none" w:sz="0" w:space="0" w:color="auto"/>
            <w:left w:val="none" w:sz="0" w:space="0" w:color="auto"/>
            <w:bottom w:val="none" w:sz="0" w:space="0" w:color="auto"/>
            <w:right w:val="none" w:sz="0" w:space="0" w:color="auto"/>
          </w:divBdr>
          <w:divsChild>
            <w:div w:id="20571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81521">
      <w:bodyDiv w:val="1"/>
      <w:marLeft w:val="0"/>
      <w:marRight w:val="0"/>
      <w:marTop w:val="0"/>
      <w:marBottom w:val="0"/>
      <w:divBdr>
        <w:top w:val="none" w:sz="0" w:space="0" w:color="auto"/>
        <w:left w:val="none" w:sz="0" w:space="0" w:color="auto"/>
        <w:bottom w:val="none" w:sz="0" w:space="0" w:color="auto"/>
        <w:right w:val="none" w:sz="0" w:space="0" w:color="auto"/>
      </w:divBdr>
      <w:divsChild>
        <w:div w:id="134223499">
          <w:marLeft w:val="480"/>
          <w:marRight w:val="0"/>
          <w:marTop w:val="0"/>
          <w:marBottom w:val="0"/>
          <w:divBdr>
            <w:top w:val="none" w:sz="0" w:space="0" w:color="auto"/>
            <w:left w:val="none" w:sz="0" w:space="0" w:color="auto"/>
            <w:bottom w:val="none" w:sz="0" w:space="0" w:color="auto"/>
            <w:right w:val="none" w:sz="0" w:space="0" w:color="auto"/>
          </w:divBdr>
          <w:divsChild>
            <w:div w:id="3287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850">
      <w:bodyDiv w:val="1"/>
      <w:marLeft w:val="0"/>
      <w:marRight w:val="0"/>
      <w:marTop w:val="0"/>
      <w:marBottom w:val="0"/>
      <w:divBdr>
        <w:top w:val="none" w:sz="0" w:space="0" w:color="auto"/>
        <w:left w:val="none" w:sz="0" w:space="0" w:color="auto"/>
        <w:bottom w:val="none" w:sz="0" w:space="0" w:color="auto"/>
        <w:right w:val="none" w:sz="0" w:space="0" w:color="auto"/>
      </w:divBdr>
      <w:divsChild>
        <w:div w:id="1962493716">
          <w:marLeft w:val="480"/>
          <w:marRight w:val="0"/>
          <w:marTop w:val="0"/>
          <w:marBottom w:val="0"/>
          <w:divBdr>
            <w:top w:val="none" w:sz="0" w:space="0" w:color="auto"/>
            <w:left w:val="none" w:sz="0" w:space="0" w:color="auto"/>
            <w:bottom w:val="none" w:sz="0" w:space="0" w:color="auto"/>
            <w:right w:val="none" w:sz="0" w:space="0" w:color="auto"/>
          </w:divBdr>
          <w:divsChild>
            <w:div w:id="13141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9943">
      <w:bodyDiv w:val="1"/>
      <w:marLeft w:val="0"/>
      <w:marRight w:val="0"/>
      <w:marTop w:val="0"/>
      <w:marBottom w:val="0"/>
      <w:divBdr>
        <w:top w:val="none" w:sz="0" w:space="0" w:color="auto"/>
        <w:left w:val="none" w:sz="0" w:space="0" w:color="auto"/>
        <w:bottom w:val="none" w:sz="0" w:space="0" w:color="auto"/>
        <w:right w:val="none" w:sz="0" w:space="0" w:color="auto"/>
      </w:divBdr>
      <w:divsChild>
        <w:div w:id="207764651">
          <w:marLeft w:val="480"/>
          <w:marRight w:val="0"/>
          <w:marTop w:val="0"/>
          <w:marBottom w:val="0"/>
          <w:divBdr>
            <w:top w:val="none" w:sz="0" w:space="0" w:color="auto"/>
            <w:left w:val="none" w:sz="0" w:space="0" w:color="auto"/>
            <w:bottom w:val="none" w:sz="0" w:space="0" w:color="auto"/>
            <w:right w:val="none" w:sz="0" w:space="0" w:color="auto"/>
          </w:divBdr>
          <w:divsChild>
            <w:div w:id="10084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979">
      <w:bodyDiv w:val="1"/>
      <w:marLeft w:val="0"/>
      <w:marRight w:val="0"/>
      <w:marTop w:val="0"/>
      <w:marBottom w:val="0"/>
      <w:divBdr>
        <w:top w:val="none" w:sz="0" w:space="0" w:color="auto"/>
        <w:left w:val="none" w:sz="0" w:space="0" w:color="auto"/>
        <w:bottom w:val="none" w:sz="0" w:space="0" w:color="auto"/>
        <w:right w:val="none" w:sz="0" w:space="0" w:color="auto"/>
      </w:divBdr>
      <w:divsChild>
        <w:div w:id="7801706">
          <w:marLeft w:val="480"/>
          <w:marRight w:val="0"/>
          <w:marTop w:val="0"/>
          <w:marBottom w:val="0"/>
          <w:divBdr>
            <w:top w:val="none" w:sz="0" w:space="0" w:color="auto"/>
            <w:left w:val="none" w:sz="0" w:space="0" w:color="auto"/>
            <w:bottom w:val="none" w:sz="0" w:space="0" w:color="auto"/>
            <w:right w:val="none" w:sz="0" w:space="0" w:color="auto"/>
          </w:divBdr>
          <w:divsChild>
            <w:div w:id="3017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056">
      <w:bodyDiv w:val="1"/>
      <w:marLeft w:val="0"/>
      <w:marRight w:val="0"/>
      <w:marTop w:val="0"/>
      <w:marBottom w:val="0"/>
      <w:divBdr>
        <w:top w:val="none" w:sz="0" w:space="0" w:color="auto"/>
        <w:left w:val="none" w:sz="0" w:space="0" w:color="auto"/>
        <w:bottom w:val="none" w:sz="0" w:space="0" w:color="auto"/>
        <w:right w:val="none" w:sz="0" w:space="0" w:color="auto"/>
      </w:divBdr>
      <w:divsChild>
        <w:div w:id="279843688">
          <w:marLeft w:val="480"/>
          <w:marRight w:val="0"/>
          <w:marTop w:val="0"/>
          <w:marBottom w:val="0"/>
          <w:divBdr>
            <w:top w:val="none" w:sz="0" w:space="0" w:color="auto"/>
            <w:left w:val="none" w:sz="0" w:space="0" w:color="auto"/>
            <w:bottom w:val="none" w:sz="0" w:space="0" w:color="auto"/>
            <w:right w:val="none" w:sz="0" w:space="0" w:color="auto"/>
          </w:divBdr>
          <w:divsChild>
            <w:div w:id="14772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2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AD659C2CFEAB4C826C7F9F1DE7EFCC" ma:contentTypeVersion="7" ma:contentTypeDescription="Create a new document." ma:contentTypeScope="" ma:versionID="b6490b691eb007cd675cc91a4db5fa8f">
  <xsd:schema xmlns:xsd="http://www.w3.org/2001/XMLSchema" xmlns:xs="http://www.w3.org/2001/XMLSchema" xmlns:p="http://schemas.microsoft.com/office/2006/metadata/properties" xmlns:ns3="69ecbe33-e82f-47fc-9efd-336d1150e3c1" xmlns:ns4="d21f981f-95d9-4d0d-9f6a-5b34cbfd4f22" targetNamespace="http://schemas.microsoft.com/office/2006/metadata/properties" ma:root="true" ma:fieldsID="1525c72f8537d3e2aa452a6d50757448" ns3:_="" ns4:_="">
    <xsd:import namespace="69ecbe33-e82f-47fc-9efd-336d1150e3c1"/>
    <xsd:import namespace="d21f981f-95d9-4d0d-9f6a-5b34cbfd4f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cbe33-e82f-47fc-9efd-336d1150e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f981f-95d9-4d0d-9f6a-5b34cbfd4f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3C6D6-9934-4DEF-A139-8EFBE647EE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AEDDB-7657-4CA2-9BF3-28F35F285065}">
  <ds:schemaRefs>
    <ds:schemaRef ds:uri="http://schemas.openxmlformats.org/officeDocument/2006/bibliography"/>
  </ds:schemaRefs>
</ds:datastoreItem>
</file>

<file path=customXml/itemProps3.xml><?xml version="1.0" encoding="utf-8"?>
<ds:datastoreItem xmlns:ds="http://schemas.openxmlformats.org/officeDocument/2006/customXml" ds:itemID="{104D5B63-EFDE-4D4F-83DC-D71611E2A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cbe33-e82f-47fc-9efd-336d1150e3c1"/>
    <ds:schemaRef ds:uri="d21f981f-95d9-4d0d-9f6a-5b34cbfd4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9F68E-DE32-4FAE-A687-75BFE2DB6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21579</TotalTime>
  <Pages>28</Pages>
  <Words>8019</Words>
  <Characters>43304</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Vasco Alexandre Martins</dc:creator>
  <cp:keywords/>
  <dc:description/>
  <cp:lastModifiedBy>Vasco Alexandre Martins</cp:lastModifiedBy>
  <cp:revision>13</cp:revision>
  <dcterms:created xsi:type="dcterms:W3CDTF">2022-03-28T12:11:00Z</dcterms:created>
  <dcterms:modified xsi:type="dcterms:W3CDTF">2022-05-21T14:28:00Z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0x01010024AD659C2CFEAB4C826C7F9F1DE7EFCC</vt:lpwstr>
  </property>
</Properties>
</file>